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4C" w:rsidRPr="005C12D4" w:rsidRDefault="00E95070">
      <w:pPr>
        <w:rPr>
          <w:rFonts w:ascii="Shruti" w:hAnsi="Shruti" w:cs="Shruti"/>
        </w:rPr>
      </w:pPr>
      <w:bookmarkStart w:id="0" w:name="_GoBack"/>
      <w:r>
        <w:rPr>
          <w:rFonts w:ascii="Shruti" w:hAnsi="Shruti" w:cs="Shruti"/>
          <w:noProof/>
        </w:rPr>
        <mc:AlternateContent>
          <mc:Choice Requires="wpc">
            <w:drawing>
              <wp:inline distT="0" distB="0" distL="0" distR="0">
                <wp:extent cx="6120130" cy="8299450"/>
                <wp:effectExtent l="0" t="0" r="0" b="6350"/>
                <wp:docPr id="7" name="Lærred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7"/>
                        <wps:cNvSpPr txBox="1">
                          <a:spLocks noChangeArrowheads="1"/>
                        </wps:cNvSpPr>
                        <wps:spPr bwMode="auto">
                          <a:xfrm>
                            <a:off x="60960" y="613410"/>
                            <a:ext cx="5943600" cy="768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221" w:rsidRDefault="00BF4221" w:rsidP="00223D9C">
                              <w:pPr>
                                <w:pStyle w:val="Level3"/>
                                <w:rPr>
                                  <w:color w:val="FF00FF"/>
                                </w:rPr>
                              </w:pPr>
                              <w:r w:rsidRPr="00B137BD">
                                <w:rPr>
                                  <w:color w:val="FF00FF"/>
                                </w:rPr>
                                <w:t>Introduktion</w:t>
                              </w:r>
                            </w:p>
                            <w:p w:rsidR="00BF4221" w:rsidRDefault="00BF4221" w:rsidP="00E22296">
                              <w:r>
                                <w:t>Der findes ikke onde mennesker. Men der findes onde handlinger. Fordi vi mennesker er sociale, og fordi livet er kompliceret, så sker det, at vi gør andre mennesker ondt. Det kan ske i afmagt, og det kan ske, når vi passer på andre. Vi kan handle ondt ud fra gode intentioner. Vi kan handle ondt, fordi vi tager mest hensyn til os selv. Og vi kan handle ondt, fordi vi ikke har tænkt os om.</w:t>
                              </w:r>
                            </w:p>
                            <w:p w:rsidR="00BF4221" w:rsidRDefault="00BF4221" w:rsidP="00E22296"/>
                            <w:p w:rsidR="00BF4221" w:rsidRDefault="00BF4221" w:rsidP="00E22296">
                              <w:r>
                                <w:t xml:space="preserve">Der er ingen af os, der har lyst til at forholde os til, at vi ikke altid handler entydigt godt. Men vi kender det fra afmagtssituationer, og vi kender det fra gruppesammenhænge. Psykologien har kortlagt de socialpsykologiske faktorer, der skal være til stede, for at et almindeligt menneske kan handle ondt – også på trods af gode intentioner. Dermed kan det forklares, hvorfor vi risikerer forskellige grader af forråelse i vores arbejde. </w:t>
                              </w:r>
                            </w:p>
                            <w:p w:rsidR="00BF4221" w:rsidRDefault="00BF4221" w:rsidP="00E22296"/>
                            <w:p w:rsidR="00BF4221" w:rsidRDefault="00BF4221" w:rsidP="00320A64">
                              <w:r>
                                <w:t xml:space="preserve">Besparelser og forringelser præger i stigende grad vores arbejde. Det er af afgørende betydning for risikoen for forråelse. Derfor er det vigtigt, at vi beskæftiger os med handicap- og psykiatrihistorien fra 1930´erne, hvor vi sidst oplevede en langvarig finanskrise. Når økonomien er trængt, sker en samfundsmæssig forråelse, hvor bestemte grupper udråbes til at være en byrde. Det er et bekymrende menneskesyn. Derfor er det vigtigere end nogensinde, at vi får fagligheden tilbage på dagsordenen for at kunne bekæmpe forråelsen, hvor vi støder på den. </w:t>
                              </w:r>
                            </w:p>
                            <w:p w:rsidR="00BF4221" w:rsidRDefault="00BF4221" w:rsidP="00320A64"/>
                            <w:p w:rsidR="00BF4221" w:rsidRPr="00AA5BE9" w:rsidRDefault="00BF4221" w:rsidP="00E22296">
                              <w:pPr>
                                <w:rPr>
                                  <w:rFonts w:asciiTheme="minorHAnsi" w:hAnsiTheme="minorHAnsi"/>
                                  <w:b/>
                                  <w:sz w:val="26"/>
                                </w:rPr>
                              </w:pPr>
                              <w:r>
                                <w:rPr>
                                  <w:rFonts w:asciiTheme="minorHAnsi" w:hAnsiTheme="minorHAnsi"/>
                                  <w:b/>
                                  <w:color w:val="FF00FF"/>
                                  <w:sz w:val="26"/>
                                </w:rPr>
                                <w:t>I</w:t>
                              </w:r>
                              <w:r w:rsidRPr="00AA5BE9">
                                <w:rPr>
                                  <w:rFonts w:asciiTheme="minorHAnsi" w:hAnsiTheme="minorHAnsi"/>
                                  <w:b/>
                                  <w:color w:val="FF00FF"/>
                                  <w:sz w:val="26"/>
                                </w:rPr>
                                <w:t>ndhold</w:t>
                              </w:r>
                            </w:p>
                            <w:p w:rsidR="00BF4221" w:rsidRDefault="00BF4221" w:rsidP="00E22296">
                              <w:r>
                                <w:t xml:space="preserve">Jeg vil introducere til de forskellige former for onde handlinger og skitsere forråelsesprocessen., Jeg præsenterer de socialpsykologiske faktorer fra ondskabens psykologi for at forklare, hvorfor gode mennesker kan handle ondt. Jeg vil trække nogle tråde tilbage til dansk handicap- og psykiatrihistorie, hvor vi efterhånden ved meget om forholdene for de anbragte børn, det hvide snit og behandlingen af de såkaldt moralsk åndssvage. </w:t>
                              </w:r>
                            </w:p>
                            <w:p w:rsidR="00BF4221" w:rsidRDefault="00BF4221" w:rsidP="00E22296"/>
                            <w:p w:rsidR="00BF4221" w:rsidRDefault="00BF4221" w:rsidP="00223D9C">
                              <w:pPr>
                                <w:pStyle w:val="Level3"/>
                                <w:rPr>
                                  <w:color w:val="FF00FF"/>
                                </w:rPr>
                              </w:pPr>
                              <w:r>
                                <w:rPr>
                                  <w:color w:val="FF00FF"/>
                                </w:rPr>
                                <w:t>Form</w:t>
                              </w:r>
                            </w:p>
                            <w:p w:rsidR="00BF4221" w:rsidRDefault="00BF4221" w:rsidP="00223D9C">
                              <w:r>
                                <w:t>Det meste af dagen vil være foredrag. Vi slutter dog af med, at deltagerne i små grupper får mulighed for at drøfte spørgsmålene: Hvad gør vi, når vi selv har handlet ondt? Og hvad gør vi, når vi er vidne til andres onde handlinger?</w:t>
                              </w:r>
                            </w:p>
                            <w:p w:rsidR="00BF4221" w:rsidRDefault="00BF4221" w:rsidP="00223D9C"/>
                            <w:p w:rsidR="00BF4221" w:rsidRPr="00B137BD" w:rsidRDefault="00BF4221" w:rsidP="00223D9C">
                              <w:pPr>
                                <w:pStyle w:val="Level3"/>
                                <w:rPr>
                                  <w:color w:val="FF00FF"/>
                                </w:rPr>
                              </w:pPr>
                              <w:r>
                                <w:rPr>
                                  <w:color w:val="FF00FF"/>
                                </w:rPr>
                                <w:t>Målgruppe</w:t>
                              </w:r>
                            </w:p>
                            <w:p w:rsidR="00BF4221" w:rsidRPr="00B137BD" w:rsidRDefault="00BF4221" w:rsidP="00223D9C">
                              <w:r>
                                <w:t>Alle, der arbejder med mennesker, som har brug for hjælp.</w:t>
                              </w:r>
                            </w:p>
                            <w:p w:rsidR="00BF4221" w:rsidRDefault="00BF4221" w:rsidP="00223D9C">
                              <w:pPr>
                                <w:rPr>
                                  <w:rFonts w:cs="Shruti"/>
                                  <w:b/>
                                  <w:sz w:val="19"/>
                                  <w:szCs w:val="19"/>
                                </w:rPr>
                              </w:pPr>
                            </w:p>
                            <w:p w:rsidR="00BF4221" w:rsidRPr="00B137BD" w:rsidRDefault="00BF4221" w:rsidP="00223D9C">
                              <w:pPr>
                                <w:pStyle w:val="Level3"/>
                                <w:rPr>
                                  <w:color w:val="FF00FF"/>
                                </w:rPr>
                              </w:pPr>
                              <w:r>
                                <w:rPr>
                                  <w:color w:val="FF00FF"/>
                                </w:rPr>
                                <w:t>Oplægsholder</w:t>
                              </w:r>
                            </w:p>
                            <w:p w:rsidR="00BF4221" w:rsidRDefault="00BF4221" w:rsidP="00E22296">
                              <w:r w:rsidRPr="006C3082">
                                <w:rPr>
                                  <w:rFonts w:ascii="Times New Roman" w:hAnsi="Times New Roman"/>
                                </w:rPr>
                                <w:t>Dorthe Birkmose</w:t>
                              </w:r>
                              <w:r>
                                <w:rPr>
                                  <w:rFonts w:ascii="Times New Roman" w:hAnsi="Times New Roman"/>
                                </w:rPr>
                                <w:t xml:space="preserve"> er psykolog (cand. psych). Hun er foredragsholder, rådgiver og supervisor i komplekse sager. Desuden er hun kursusleder på de neuropædagogiske efteruddannelser i Odense og Dianalund. Hun har skrevet bogen </w:t>
                              </w:r>
                              <w:r>
                                <w:rPr>
                                  <w:rFonts w:ascii="Times New Roman" w:hAnsi="Times New Roman"/>
                                  <w:i/>
                                </w:rPr>
                                <w:t>Når gode mennesker handler ondt</w:t>
                              </w:r>
                              <w:r>
                                <w:rPr>
                                  <w:rFonts w:ascii="Times New Roman" w:hAnsi="Times New Roman"/>
                                </w:rPr>
                                <w:t xml:space="preserve"> i 2013.</w:t>
                              </w:r>
                              <w:r w:rsidRPr="00BF4221">
                                <w:t xml:space="preserve"> </w:t>
                              </w:r>
                              <w:r>
                                <w:t xml:space="preserve"> Se mere på </w:t>
                              </w:r>
                              <w:hyperlink r:id="rId8" w:history="1">
                                <w:r w:rsidRPr="003E158B">
                                  <w:rPr>
                                    <w:rStyle w:val="Hyperlink"/>
                                  </w:rPr>
                                  <w:t>www.dorthebirkmose.dk</w:t>
                                </w:r>
                              </w:hyperlink>
                            </w:p>
                            <w:p w:rsidR="00BF4221" w:rsidRPr="00F7007C" w:rsidRDefault="00BF4221" w:rsidP="00E22296">
                              <w:pPr>
                                <w:rPr>
                                  <w:rFonts w:ascii="Times New Roman" w:hAnsi="Times New Roman"/>
                                </w:rPr>
                              </w:pPr>
                            </w:p>
                          </w:txbxContent>
                        </wps:txbx>
                        <wps:bodyPr rot="0" vert="horz" wrap="square" lIns="88697" tIns="44348" rIns="88697" bIns="44348" anchor="t" anchorCtr="0" upright="1">
                          <a:noAutofit/>
                        </wps:bodyPr>
                      </wps:wsp>
                      <wps:wsp>
                        <wps:cNvPr id="4" name="Text Box 8"/>
                        <wps:cNvSpPr txBox="1">
                          <a:spLocks noChangeArrowheads="1"/>
                        </wps:cNvSpPr>
                        <wps:spPr bwMode="auto">
                          <a:xfrm>
                            <a:off x="60960" y="84455"/>
                            <a:ext cx="599122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221" w:rsidRPr="00F5127C" w:rsidRDefault="00BF4221" w:rsidP="00223D9C">
                              <w:pPr>
                                <w:pStyle w:val="Level3"/>
                                <w:rPr>
                                  <w:color w:val="FF00FF"/>
                                </w:rPr>
                              </w:pPr>
                              <w:r w:rsidRPr="00F5127C">
                                <w:rPr>
                                  <w:color w:val="FF00FF"/>
                                </w:rPr>
                                <w:t xml:space="preserve">Temadag </w:t>
                              </w:r>
                              <w:r>
                                <w:rPr>
                                  <w:color w:val="FF00FF"/>
                                </w:rPr>
                                <w:tab/>
                              </w:r>
                              <w:r>
                                <w:rPr>
                                  <w:color w:val="FF00FF"/>
                                </w:rPr>
                                <w:tab/>
                              </w:r>
                              <w:r>
                                <w:rPr>
                                  <w:color w:val="FF00FF"/>
                                </w:rPr>
                                <w:tab/>
                              </w:r>
                              <w:r>
                                <w:rPr>
                                  <w:color w:val="FF00FF"/>
                                </w:rPr>
                                <w:tab/>
                              </w:r>
                              <w:r>
                                <w:rPr>
                                  <w:color w:val="FF00FF"/>
                                </w:rPr>
                                <w:tab/>
                              </w:r>
                              <w:r>
                                <w:rPr>
                                  <w:color w:val="FF00FF"/>
                                </w:rPr>
                                <w:tab/>
                              </w:r>
                              <w:r>
                                <w:rPr>
                                  <w:color w:val="FF00FF"/>
                                </w:rPr>
                                <w:tab/>
                              </w:r>
                              <w:r>
                                <w:rPr>
                                  <w:color w:val="FF00FF"/>
                                </w:rPr>
                                <w:tab/>
                                <w:t>nr.:14-31-S</w:t>
                              </w:r>
                            </w:p>
                            <w:p w:rsidR="00BF4221" w:rsidRPr="00DD3FB7" w:rsidRDefault="00BF4221" w:rsidP="00223D9C">
                              <w:pPr>
                                <w:pStyle w:val="Level3"/>
                                <w:rPr>
                                  <w:rFonts w:ascii="Cambria" w:hAnsi="Cambria"/>
                                  <w:color w:val="FF00FF"/>
                                  <w:sz w:val="19"/>
                                  <w:szCs w:val="19"/>
                                </w:rPr>
                              </w:pPr>
                              <w:r w:rsidRPr="005544BD">
                                <w:rPr>
                                  <w:color w:val="FF00FF"/>
                                </w:rPr>
                                <w:t>Når gode mennesker handler ondt</w:t>
                              </w:r>
                              <w:r w:rsidRPr="005544BD">
                                <w:rPr>
                                  <w:color w:val="FF00FF"/>
                                </w:rPr>
                                <w:tab/>
                              </w:r>
                              <w:r w:rsidRPr="005544BD">
                                <w:rPr>
                                  <w:rFonts w:ascii="Cambria" w:hAnsi="Cambria"/>
                                  <w:color w:val="FF00FF"/>
                                </w:rPr>
                                <w:tab/>
                              </w:r>
                              <w:r w:rsidRPr="005544BD">
                                <w:rPr>
                                  <w:rFonts w:ascii="Cambria" w:hAnsi="Cambria"/>
                                  <w:color w:val="FF00FF"/>
                                </w:rPr>
                                <w:tab/>
                              </w:r>
                              <w:r w:rsidRPr="005544BD">
                                <w:rPr>
                                  <w:rFonts w:ascii="Cambria" w:hAnsi="Cambria"/>
                                  <w:color w:val="FF00FF"/>
                                </w:rPr>
                                <w:tab/>
                              </w:r>
                              <w:r w:rsidRPr="005544BD">
                                <w:rPr>
                                  <w:rFonts w:ascii="Cambria" w:hAnsi="Cambria"/>
                                  <w:color w:val="FF00FF"/>
                                </w:rPr>
                                <w:tab/>
                              </w:r>
                              <w:r w:rsidRPr="005544BD">
                                <w:rPr>
                                  <w:rFonts w:ascii="Cambria" w:hAnsi="Cambria"/>
                                  <w:color w:val="FF00FF"/>
                                </w:rPr>
                                <w:tab/>
                              </w:r>
                              <w:r w:rsidRPr="005544BD">
                                <w:rPr>
                                  <w:rFonts w:ascii="Cambria" w:hAnsi="Cambria"/>
                                  <w:color w:val="FF00FF"/>
                                </w:rPr>
                                <w:tab/>
                              </w:r>
                              <w:r w:rsidRPr="005544BD">
                                <w:rPr>
                                  <w:rFonts w:ascii="Cambria" w:hAnsi="Cambria"/>
                                  <w:color w:val="FF00FF"/>
                                </w:rPr>
                                <w:tab/>
                              </w:r>
                              <w:r w:rsidRPr="005544BD">
                                <w:rPr>
                                  <w:rFonts w:ascii="Cambria" w:hAnsi="Cambria"/>
                                  <w:color w:val="FF00FF"/>
                                  <w:sz w:val="19"/>
                                  <w:szCs w:val="19"/>
                                </w:rPr>
                                <w:t xml:space="preserve"> </w:t>
                              </w:r>
                            </w:p>
                            <w:p w:rsidR="00BF4221" w:rsidRPr="004A2893" w:rsidRDefault="00BF4221" w:rsidP="00223D9C">
                              <w:pPr>
                                <w:pBdr>
                                  <w:between w:val="single" w:sz="4" w:space="1" w:color="auto"/>
                                </w:pBdr>
                                <w:rPr>
                                  <w:rFonts w:cs="Shruti"/>
                                  <w:b/>
                                  <w:color w:val="CC0033"/>
                                </w:rPr>
                              </w:pPr>
                            </w:p>
                            <w:p w:rsidR="00BF4221" w:rsidRPr="004A2893" w:rsidRDefault="00BF4221" w:rsidP="00223D9C">
                              <w:pPr>
                                <w:pBdr>
                                  <w:between w:val="single" w:sz="4" w:space="1" w:color="auto"/>
                                </w:pBdr>
                                <w:rPr>
                                  <w:rFonts w:cs="Shruti"/>
                                  <w:b/>
                                  <w:color w:val="003366"/>
                                </w:rPr>
                              </w:pPr>
                            </w:p>
                            <w:p w:rsidR="00BF4221" w:rsidRPr="004A2893" w:rsidRDefault="00BF4221" w:rsidP="00223D9C">
                              <w:pPr>
                                <w:pBdr>
                                  <w:between w:val="single" w:sz="4" w:space="1" w:color="auto"/>
                                </w:pBdr>
                                <w:tabs>
                                  <w:tab w:val="left" w:pos="-850"/>
                                  <w:tab w:val="left" w:pos="5040"/>
                                </w:tabs>
                                <w:ind w:left="6806" w:hanging="6806"/>
                                <w:rPr>
                                  <w:rFonts w:cs="Shruti"/>
                                  <w:color w:val="003366"/>
                                  <w:sz w:val="27"/>
                                  <w:szCs w:val="27"/>
                                </w:rPr>
                              </w:pPr>
                              <w:r w:rsidRPr="004A2893">
                                <w:rPr>
                                  <w:rFonts w:cs="Shruti"/>
                                  <w:b/>
                                  <w:bCs/>
                                  <w:color w:val="003366"/>
                                  <w:sz w:val="27"/>
                                  <w:szCs w:val="27"/>
                                </w:rPr>
                                <w:tab/>
                                <w:t xml:space="preserve"> </w:t>
                              </w:r>
                            </w:p>
                          </w:txbxContent>
                        </wps:txbx>
                        <wps:bodyPr rot="0" vert="horz" wrap="square" lIns="88697" tIns="44348" rIns="88697" bIns="44348" anchor="t" anchorCtr="0" upright="1">
                          <a:noAutofit/>
                        </wps:bodyPr>
                      </wps:wsp>
                    </wpc:wpc>
                  </a:graphicData>
                </a:graphic>
              </wp:inline>
            </w:drawing>
          </mc:Choice>
          <mc:Fallback>
            <w:pict>
              <v:group id="Lærred 5" o:spid="_x0000_s1026" editas="canvas" style="width:481.9pt;height:653.5pt;mso-position-horizontal-relative:char;mso-position-vertical-relative:line" coordsize="61201,8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82994;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609;top:6134;width:59436;height:7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rCL8IA&#10;AADaAAAADwAAAGRycy9kb3ducmV2LnhtbESPzWrDMBCE74W+g9hCb7UctwnGiWyS0kKP+SPntbWx&#10;nVgrY6mJ8/ZRoZDjMDPfMItiNJ240OBaywomUQyCuLK65VrBfvf9loJwHlljZ5kU3MhBkT8/LTDT&#10;9sobumx9LQKEXYYKGu/7TEpXNWTQRbYnDt7RDgZ9kEMt9YDXADedTOJ4Jg22HBYa7Omzoeq8/TUK&#10;Dh8JlYfUv/NqPUluaXU8fZVSqdeXcTkH4Wn0j/B/+0crmMLflXAD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sIvwgAAANoAAAAPAAAAAAAAAAAAAAAAAJgCAABkcnMvZG93&#10;bnJldi54bWxQSwUGAAAAAAQABAD1AAAAhwMAAAAA&#10;" stroked="f">
                  <v:textbox inset="2.46381mm,1.2319mm,2.46381mm,1.2319mm">
                    <w:txbxContent>
                      <w:p w:rsidR="00BF4221" w:rsidRDefault="00BF4221" w:rsidP="00223D9C">
                        <w:pPr>
                          <w:pStyle w:val="Level3"/>
                          <w:rPr>
                            <w:color w:val="FF00FF"/>
                          </w:rPr>
                        </w:pPr>
                        <w:r w:rsidRPr="00B137BD">
                          <w:rPr>
                            <w:color w:val="FF00FF"/>
                          </w:rPr>
                          <w:t>Introduktion</w:t>
                        </w:r>
                      </w:p>
                      <w:p w:rsidR="00BF4221" w:rsidRDefault="00BF4221" w:rsidP="00E22296">
                        <w:r>
                          <w:t>Der findes ikke onde mennesker. Men der findes onde handlinger. Fordi vi mennesker er sociale, og fordi livet er kompliceret, så sker det, at vi gør andre mennesker ondt. Det kan ske i afmagt, og det kan ske, når vi passer på andre. Vi kan handle ondt ud fra gode intentioner. Vi kan handle ondt, fordi vi tager mest hensyn til os selv. Og vi kan handle ondt, fordi vi ikke har tænkt os om.</w:t>
                        </w:r>
                      </w:p>
                      <w:p w:rsidR="00BF4221" w:rsidRDefault="00BF4221" w:rsidP="00E22296"/>
                      <w:p w:rsidR="00BF4221" w:rsidRDefault="00BF4221" w:rsidP="00E22296">
                        <w:r>
                          <w:t xml:space="preserve">Der er ingen af os, der har lyst til at forholde os til, at vi ikke altid handler entydigt godt. Men vi kender det fra afmagtssituationer, og vi kender det fra gruppesammenhænge. Psykologien har kortlagt de socialpsykologiske faktorer, der skal være til stede, for at et almindeligt menneske kan handle ondt – også på trods af gode intentioner. Dermed kan det forklares, hvorfor vi risikerer forskellige grader af forråelse i vores arbejde. </w:t>
                        </w:r>
                      </w:p>
                      <w:p w:rsidR="00BF4221" w:rsidRDefault="00BF4221" w:rsidP="00E22296"/>
                      <w:p w:rsidR="00BF4221" w:rsidRDefault="00BF4221" w:rsidP="00320A64">
                        <w:r>
                          <w:t xml:space="preserve">Besparelser og forringelser præger i stigende grad vores arbejde. Det er af afgørende betydning for risikoen for forråelse. Derfor er det vigtigt, at vi beskæftiger os med handicap- og psykiatrihistorien fra 1930´erne, hvor vi sidst oplevede en langvarig finanskrise. Når økonomien er trængt, sker en samfundsmæssig forråelse, hvor bestemte grupper udråbes til at være en byrde. Det er et bekymrende menneskesyn. Derfor er det vigtigere end nogensinde, at vi får fagligheden tilbage på dagsordenen for at kunne bekæmpe forråelsen, hvor vi støder på den. </w:t>
                        </w:r>
                      </w:p>
                      <w:p w:rsidR="00BF4221" w:rsidRDefault="00BF4221" w:rsidP="00320A64"/>
                      <w:p w:rsidR="00BF4221" w:rsidRPr="00AA5BE9" w:rsidRDefault="00BF4221" w:rsidP="00E22296">
                        <w:pPr>
                          <w:rPr>
                            <w:rFonts w:asciiTheme="minorHAnsi" w:hAnsiTheme="minorHAnsi"/>
                            <w:b/>
                            <w:sz w:val="26"/>
                          </w:rPr>
                        </w:pPr>
                        <w:r>
                          <w:rPr>
                            <w:rFonts w:asciiTheme="minorHAnsi" w:hAnsiTheme="minorHAnsi"/>
                            <w:b/>
                            <w:color w:val="FF00FF"/>
                            <w:sz w:val="26"/>
                          </w:rPr>
                          <w:t>I</w:t>
                        </w:r>
                        <w:r w:rsidRPr="00AA5BE9">
                          <w:rPr>
                            <w:rFonts w:asciiTheme="minorHAnsi" w:hAnsiTheme="minorHAnsi"/>
                            <w:b/>
                            <w:color w:val="FF00FF"/>
                            <w:sz w:val="26"/>
                          </w:rPr>
                          <w:t>ndhold</w:t>
                        </w:r>
                      </w:p>
                      <w:p w:rsidR="00BF4221" w:rsidRDefault="00BF4221" w:rsidP="00E22296">
                        <w:r>
                          <w:t xml:space="preserve">Jeg vil introducere til de forskellige former for onde handlinger og skitsere forråelsesprocessen., Jeg præsenterer de socialpsykologiske faktorer fra ondskabens psykologi for at forklare, hvorfor gode mennesker kan handle ondt. Jeg vil trække nogle tråde tilbage til dansk handicap- og psykiatrihistorie, hvor vi efterhånden ved meget om forholdene for de anbragte børn, det hvide snit og behandlingen af de såkaldt moralsk åndssvage. </w:t>
                        </w:r>
                      </w:p>
                      <w:p w:rsidR="00BF4221" w:rsidRDefault="00BF4221" w:rsidP="00E22296"/>
                      <w:p w:rsidR="00BF4221" w:rsidRDefault="00BF4221" w:rsidP="00223D9C">
                        <w:pPr>
                          <w:pStyle w:val="Level3"/>
                          <w:rPr>
                            <w:color w:val="FF00FF"/>
                          </w:rPr>
                        </w:pPr>
                        <w:r>
                          <w:rPr>
                            <w:color w:val="FF00FF"/>
                          </w:rPr>
                          <w:t>Form</w:t>
                        </w:r>
                      </w:p>
                      <w:p w:rsidR="00BF4221" w:rsidRDefault="00BF4221" w:rsidP="00223D9C">
                        <w:r>
                          <w:t>Det meste af dagen vil være foredrag. Vi slutter dog af med, at deltagerne i små grupper får mulighed for at drøfte spørgsmålene: Hvad gør vi, når vi selv har handlet ondt? Og hvad gør vi, når vi er vidne til andres onde handlinger?</w:t>
                        </w:r>
                      </w:p>
                      <w:p w:rsidR="00BF4221" w:rsidRDefault="00BF4221" w:rsidP="00223D9C"/>
                      <w:p w:rsidR="00BF4221" w:rsidRPr="00B137BD" w:rsidRDefault="00BF4221" w:rsidP="00223D9C">
                        <w:pPr>
                          <w:pStyle w:val="Level3"/>
                          <w:rPr>
                            <w:color w:val="FF00FF"/>
                          </w:rPr>
                        </w:pPr>
                        <w:r>
                          <w:rPr>
                            <w:color w:val="FF00FF"/>
                          </w:rPr>
                          <w:t>Målgruppe</w:t>
                        </w:r>
                      </w:p>
                      <w:p w:rsidR="00BF4221" w:rsidRPr="00B137BD" w:rsidRDefault="00BF4221" w:rsidP="00223D9C">
                        <w:r>
                          <w:t>Alle, der arbejder med mennesker, som har brug for hjælp.</w:t>
                        </w:r>
                      </w:p>
                      <w:p w:rsidR="00BF4221" w:rsidRDefault="00BF4221" w:rsidP="00223D9C">
                        <w:pPr>
                          <w:rPr>
                            <w:rFonts w:cs="Shruti"/>
                            <w:b/>
                            <w:sz w:val="19"/>
                            <w:szCs w:val="19"/>
                          </w:rPr>
                        </w:pPr>
                      </w:p>
                      <w:p w:rsidR="00BF4221" w:rsidRPr="00B137BD" w:rsidRDefault="00BF4221" w:rsidP="00223D9C">
                        <w:pPr>
                          <w:pStyle w:val="Level3"/>
                          <w:rPr>
                            <w:color w:val="FF00FF"/>
                          </w:rPr>
                        </w:pPr>
                        <w:r>
                          <w:rPr>
                            <w:color w:val="FF00FF"/>
                          </w:rPr>
                          <w:t>Oplægsholder</w:t>
                        </w:r>
                      </w:p>
                      <w:p w:rsidR="00BF4221" w:rsidRDefault="00BF4221" w:rsidP="00E22296">
                        <w:r w:rsidRPr="006C3082">
                          <w:rPr>
                            <w:rFonts w:ascii="Times New Roman" w:hAnsi="Times New Roman"/>
                          </w:rPr>
                          <w:t>Dorthe Birkmose</w:t>
                        </w:r>
                        <w:r>
                          <w:rPr>
                            <w:rFonts w:ascii="Times New Roman" w:hAnsi="Times New Roman"/>
                          </w:rPr>
                          <w:t xml:space="preserve"> er psykolog (cand. psych). Hun er foredragsholder, rådgiver og supervisor i komplekse sager. Desuden er hun kursusleder på de neuropædagogiske efteruddannelser i Odense og Dianalund. Hun har skrevet bogen </w:t>
                        </w:r>
                        <w:r>
                          <w:rPr>
                            <w:rFonts w:ascii="Times New Roman" w:hAnsi="Times New Roman"/>
                            <w:i/>
                          </w:rPr>
                          <w:t>Når gode mennesker handler ondt</w:t>
                        </w:r>
                        <w:r>
                          <w:rPr>
                            <w:rFonts w:ascii="Times New Roman" w:hAnsi="Times New Roman"/>
                          </w:rPr>
                          <w:t xml:space="preserve"> i 2013.</w:t>
                        </w:r>
                        <w:r w:rsidRPr="00BF4221">
                          <w:t xml:space="preserve"> </w:t>
                        </w:r>
                        <w:r>
                          <w:t xml:space="preserve"> Se mere på </w:t>
                        </w:r>
                        <w:hyperlink r:id="rId9" w:history="1">
                          <w:r w:rsidRPr="003E158B">
                            <w:rPr>
                              <w:rStyle w:val="Hyperlink"/>
                            </w:rPr>
                            <w:t>www.dorthebirkmose.dk</w:t>
                          </w:r>
                        </w:hyperlink>
                      </w:p>
                      <w:p w:rsidR="00BF4221" w:rsidRPr="00F7007C" w:rsidRDefault="00BF4221" w:rsidP="00E22296">
                        <w:pPr>
                          <w:rPr>
                            <w:rFonts w:ascii="Times New Roman" w:hAnsi="Times New Roman"/>
                          </w:rPr>
                        </w:pPr>
                      </w:p>
                    </w:txbxContent>
                  </v:textbox>
                </v:shape>
                <v:shape id="Text Box 8" o:spid="_x0000_s1029" type="#_x0000_t202" style="position:absolute;left:609;top:844;width:59912;height:5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pYcMA&#10;AADaAAAADwAAAGRycy9kb3ducmV2LnhtbESPQWvCQBSE74X+h+UVvJS6qUix0U2wgmDBi6l4fmSf&#10;2Wj2bcyuMf33rlDocZiZb5hFPthG9NT52rGC93ECgrh0uuZKwf5n/TYD4QOyxsYxKfglD3n2/LTA&#10;VLsb76gvQiUihH2KCkwIbSqlLw1Z9GPXEkfv6DqLIcqukrrDW4TbRk6S5ENarDkuGGxpZag8F1er&#10;4PBtmoL62aXdfu794fX0xfVuUGr0MiznIAIN4T/8195oBVN4XIk3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fpYcMAAADaAAAADwAAAAAAAAAAAAAAAACYAgAAZHJzL2Rv&#10;d25yZXYueG1sUEsFBgAAAAAEAAQA9QAAAIgDAAAAAA==&#10;" filled="f" stroked="f">
                  <v:textbox inset="2.46381mm,1.2319mm,2.46381mm,1.2319mm">
                    <w:txbxContent>
                      <w:p w:rsidR="00BF4221" w:rsidRPr="00F5127C" w:rsidRDefault="00BF4221" w:rsidP="00223D9C">
                        <w:pPr>
                          <w:pStyle w:val="Level3"/>
                          <w:rPr>
                            <w:color w:val="FF00FF"/>
                          </w:rPr>
                        </w:pPr>
                        <w:r w:rsidRPr="00F5127C">
                          <w:rPr>
                            <w:color w:val="FF00FF"/>
                          </w:rPr>
                          <w:t xml:space="preserve">Temadag </w:t>
                        </w:r>
                        <w:r>
                          <w:rPr>
                            <w:color w:val="FF00FF"/>
                          </w:rPr>
                          <w:tab/>
                        </w:r>
                        <w:r>
                          <w:rPr>
                            <w:color w:val="FF00FF"/>
                          </w:rPr>
                          <w:tab/>
                        </w:r>
                        <w:r>
                          <w:rPr>
                            <w:color w:val="FF00FF"/>
                          </w:rPr>
                          <w:tab/>
                        </w:r>
                        <w:r>
                          <w:rPr>
                            <w:color w:val="FF00FF"/>
                          </w:rPr>
                          <w:tab/>
                        </w:r>
                        <w:r>
                          <w:rPr>
                            <w:color w:val="FF00FF"/>
                          </w:rPr>
                          <w:tab/>
                        </w:r>
                        <w:r>
                          <w:rPr>
                            <w:color w:val="FF00FF"/>
                          </w:rPr>
                          <w:tab/>
                        </w:r>
                        <w:r>
                          <w:rPr>
                            <w:color w:val="FF00FF"/>
                          </w:rPr>
                          <w:tab/>
                        </w:r>
                        <w:r>
                          <w:rPr>
                            <w:color w:val="FF00FF"/>
                          </w:rPr>
                          <w:tab/>
                          <w:t>nr.:14-31-S</w:t>
                        </w:r>
                      </w:p>
                      <w:p w:rsidR="00BF4221" w:rsidRPr="00DD3FB7" w:rsidRDefault="00BF4221" w:rsidP="00223D9C">
                        <w:pPr>
                          <w:pStyle w:val="Level3"/>
                          <w:rPr>
                            <w:rFonts w:ascii="Cambria" w:hAnsi="Cambria"/>
                            <w:color w:val="FF00FF"/>
                            <w:sz w:val="19"/>
                            <w:szCs w:val="19"/>
                          </w:rPr>
                        </w:pPr>
                        <w:r w:rsidRPr="005544BD">
                          <w:rPr>
                            <w:color w:val="FF00FF"/>
                          </w:rPr>
                          <w:t>Når gode mennesker handler ondt</w:t>
                        </w:r>
                        <w:r w:rsidRPr="005544BD">
                          <w:rPr>
                            <w:color w:val="FF00FF"/>
                          </w:rPr>
                          <w:tab/>
                        </w:r>
                        <w:r w:rsidRPr="005544BD">
                          <w:rPr>
                            <w:rFonts w:ascii="Cambria" w:hAnsi="Cambria"/>
                            <w:color w:val="FF00FF"/>
                          </w:rPr>
                          <w:tab/>
                        </w:r>
                        <w:r w:rsidRPr="005544BD">
                          <w:rPr>
                            <w:rFonts w:ascii="Cambria" w:hAnsi="Cambria"/>
                            <w:color w:val="FF00FF"/>
                          </w:rPr>
                          <w:tab/>
                        </w:r>
                        <w:r w:rsidRPr="005544BD">
                          <w:rPr>
                            <w:rFonts w:ascii="Cambria" w:hAnsi="Cambria"/>
                            <w:color w:val="FF00FF"/>
                          </w:rPr>
                          <w:tab/>
                        </w:r>
                        <w:r w:rsidRPr="005544BD">
                          <w:rPr>
                            <w:rFonts w:ascii="Cambria" w:hAnsi="Cambria"/>
                            <w:color w:val="FF00FF"/>
                          </w:rPr>
                          <w:tab/>
                        </w:r>
                        <w:r w:rsidRPr="005544BD">
                          <w:rPr>
                            <w:rFonts w:ascii="Cambria" w:hAnsi="Cambria"/>
                            <w:color w:val="FF00FF"/>
                          </w:rPr>
                          <w:tab/>
                        </w:r>
                        <w:r w:rsidRPr="005544BD">
                          <w:rPr>
                            <w:rFonts w:ascii="Cambria" w:hAnsi="Cambria"/>
                            <w:color w:val="FF00FF"/>
                          </w:rPr>
                          <w:tab/>
                        </w:r>
                        <w:r w:rsidRPr="005544BD">
                          <w:rPr>
                            <w:rFonts w:ascii="Cambria" w:hAnsi="Cambria"/>
                            <w:color w:val="FF00FF"/>
                          </w:rPr>
                          <w:tab/>
                        </w:r>
                        <w:r w:rsidRPr="005544BD">
                          <w:rPr>
                            <w:rFonts w:ascii="Cambria" w:hAnsi="Cambria"/>
                            <w:color w:val="FF00FF"/>
                            <w:sz w:val="19"/>
                            <w:szCs w:val="19"/>
                          </w:rPr>
                          <w:t xml:space="preserve"> </w:t>
                        </w:r>
                      </w:p>
                      <w:p w:rsidR="00BF4221" w:rsidRPr="004A2893" w:rsidRDefault="00BF4221" w:rsidP="00223D9C">
                        <w:pPr>
                          <w:pBdr>
                            <w:between w:val="single" w:sz="4" w:space="1" w:color="auto"/>
                          </w:pBdr>
                          <w:rPr>
                            <w:rFonts w:cs="Shruti"/>
                            <w:b/>
                            <w:color w:val="CC0033"/>
                          </w:rPr>
                        </w:pPr>
                      </w:p>
                      <w:p w:rsidR="00BF4221" w:rsidRPr="004A2893" w:rsidRDefault="00BF4221" w:rsidP="00223D9C">
                        <w:pPr>
                          <w:pBdr>
                            <w:between w:val="single" w:sz="4" w:space="1" w:color="auto"/>
                          </w:pBdr>
                          <w:rPr>
                            <w:rFonts w:cs="Shruti"/>
                            <w:b/>
                            <w:color w:val="003366"/>
                          </w:rPr>
                        </w:pPr>
                      </w:p>
                      <w:p w:rsidR="00BF4221" w:rsidRPr="004A2893" w:rsidRDefault="00BF4221" w:rsidP="00223D9C">
                        <w:pPr>
                          <w:pBdr>
                            <w:between w:val="single" w:sz="4" w:space="1" w:color="auto"/>
                          </w:pBdr>
                          <w:tabs>
                            <w:tab w:val="left" w:pos="-850"/>
                            <w:tab w:val="left" w:pos="5040"/>
                          </w:tabs>
                          <w:ind w:left="6806" w:hanging="6806"/>
                          <w:rPr>
                            <w:rFonts w:cs="Shruti"/>
                            <w:color w:val="003366"/>
                            <w:sz w:val="27"/>
                            <w:szCs w:val="27"/>
                          </w:rPr>
                        </w:pPr>
                        <w:r w:rsidRPr="004A2893">
                          <w:rPr>
                            <w:rFonts w:cs="Shruti"/>
                            <w:b/>
                            <w:bCs/>
                            <w:color w:val="003366"/>
                            <w:sz w:val="27"/>
                            <w:szCs w:val="27"/>
                          </w:rPr>
                          <w:tab/>
                          <w:t xml:space="preserve"> </w:t>
                        </w:r>
                      </w:p>
                    </w:txbxContent>
                  </v:textbox>
                </v:shape>
                <w10:anchorlock/>
              </v:group>
            </w:pict>
          </mc:Fallback>
        </mc:AlternateContent>
      </w:r>
      <w:r w:rsidR="00223D9C">
        <w:rPr>
          <w:rFonts w:ascii="Shruti" w:hAnsi="Shruti" w:cs="Shruti"/>
        </w:rPr>
        <w:br w:type="page"/>
      </w:r>
      <w:r>
        <w:rPr>
          <w:rFonts w:ascii="Shruti" w:hAnsi="Shruti" w:cs="Shruti"/>
          <w:noProof/>
        </w:rPr>
        <w:lastRenderedPageBreak/>
        <mc:AlternateContent>
          <mc:Choice Requires="wpc">
            <w:drawing>
              <wp:inline distT="0" distB="0" distL="0" distR="0">
                <wp:extent cx="6120130" cy="8304530"/>
                <wp:effectExtent l="0" t="0" r="0" b="0"/>
                <wp:docPr id="6" name="Lærred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60960" y="180340"/>
                            <a:ext cx="5943600" cy="770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221" w:rsidRPr="00B137BD" w:rsidRDefault="00BF4221" w:rsidP="00DD3FB7">
                              <w:pPr>
                                <w:pStyle w:val="Level3"/>
                                <w:rPr>
                                  <w:color w:val="FF00FF"/>
                                </w:rPr>
                              </w:pPr>
                              <w:r w:rsidRPr="00B137BD">
                                <w:rPr>
                                  <w:color w:val="FF00FF"/>
                                </w:rPr>
                                <w:t>Program</w:t>
                              </w:r>
                            </w:p>
                            <w:p w:rsidR="00BF4221" w:rsidRDefault="00BF4221" w:rsidP="00DD3FB7">
                              <w:pPr>
                                <w:tabs>
                                  <w:tab w:val="left" w:pos="1701"/>
                                </w:tabs>
                              </w:pPr>
                              <w:r>
                                <w:t xml:space="preserve">09.00 –09.10 </w:t>
                              </w:r>
                              <w:r>
                                <w:tab/>
                                <w:t xml:space="preserve">Velkommen: kaffe + brød, </w:t>
                              </w:r>
                            </w:p>
                            <w:p w:rsidR="00BF4221" w:rsidRDefault="00BF4221" w:rsidP="00DD3FB7">
                              <w:pPr>
                                <w:tabs>
                                  <w:tab w:val="left" w:pos="1701"/>
                                </w:tabs>
                              </w:pPr>
                              <w:r>
                                <w:t xml:space="preserve">09.10 -11.30 </w:t>
                              </w:r>
                              <w:r>
                                <w:tab/>
                                <w:t>Oplæg ved Dorthe Birkmose</w:t>
                              </w:r>
                            </w:p>
                            <w:p w:rsidR="00BF4221" w:rsidRDefault="00BF4221" w:rsidP="00DD3FB7">
                              <w:pPr>
                                <w:tabs>
                                  <w:tab w:val="left" w:pos="1701"/>
                                </w:tabs>
                              </w:pPr>
                              <w:r>
                                <w:t xml:space="preserve">11.30 -12.30 </w:t>
                              </w:r>
                              <w:r>
                                <w:tab/>
                                <w:t>Frokost</w:t>
                              </w:r>
                            </w:p>
                            <w:p w:rsidR="00BF4221" w:rsidRDefault="00BF4221" w:rsidP="00DD3FB7">
                              <w:pPr>
                                <w:tabs>
                                  <w:tab w:val="left" w:pos="1701"/>
                                </w:tabs>
                              </w:pPr>
                              <w:r>
                                <w:t xml:space="preserve">12.15-14.00 </w:t>
                              </w:r>
                              <w:r>
                                <w:tab/>
                                <w:t>Oplæg ved Dorthe Birkmose</w:t>
                              </w:r>
                            </w:p>
                            <w:p w:rsidR="00BF4221" w:rsidRDefault="00BF4221" w:rsidP="00DD3FB7">
                              <w:pPr>
                                <w:tabs>
                                  <w:tab w:val="left" w:pos="1701"/>
                                </w:tabs>
                              </w:pPr>
                              <w:r>
                                <w:t xml:space="preserve">14.00-14.30 </w:t>
                              </w:r>
                              <w:r>
                                <w:tab/>
                                <w:t>Kaffe/ te</w:t>
                              </w:r>
                            </w:p>
                            <w:p w:rsidR="00BF4221" w:rsidRDefault="00BF4221" w:rsidP="00DD3FB7">
                              <w:pPr>
                                <w:tabs>
                                  <w:tab w:val="left" w:pos="1701"/>
                                </w:tabs>
                              </w:pPr>
                              <w:r>
                                <w:t xml:space="preserve">14.30-15.30 </w:t>
                              </w:r>
                              <w:r>
                                <w:tab/>
                                <w:t>Oplæg ved Dorthe Birkmose</w:t>
                              </w:r>
                            </w:p>
                            <w:p w:rsidR="00BF4221" w:rsidRPr="004A2893" w:rsidRDefault="00BF4221" w:rsidP="00CE70B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rPr>
                                  <w:rFonts w:cs="Shruti"/>
                                  <w:b/>
                                  <w:bCs/>
                                  <w:color w:val="003359"/>
                                  <w:sz w:val="19"/>
                                  <w:szCs w:val="19"/>
                                </w:rPr>
                              </w:pPr>
                            </w:p>
                            <w:p w:rsidR="00BF4221" w:rsidRPr="00B137BD" w:rsidRDefault="00BF4221" w:rsidP="00032761">
                              <w:pPr>
                                <w:pStyle w:val="Level3"/>
                                <w:rPr>
                                  <w:color w:val="FF00FF"/>
                                </w:rPr>
                              </w:pPr>
                              <w:r w:rsidRPr="00B137BD">
                                <w:rPr>
                                  <w:color w:val="FF00FF"/>
                                </w:rPr>
                                <w:t xml:space="preserve">Hvor? </w:t>
                              </w:r>
                            </w:p>
                            <w:p w:rsidR="00BF4221" w:rsidRPr="00B137BD" w:rsidRDefault="00BF4221" w:rsidP="00B137BD">
                              <w:r>
                                <w:t xml:space="preserve">VISS.dk, Landsbyen </w:t>
                              </w:r>
                              <w:r w:rsidRPr="00B137BD">
                                <w:t>Sølund,</w:t>
                              </w:r>
                              <w:r>
                                <w:t xml:space="preserve"> Dyrehaven 10,</w:t>
                              </w:r>
                              <w:r w:rsidRPr="00B137BD">
                                <w:t xml:space="preserve"> Skanderborg</w:t>
                              </w:r>
                            </w:p>
                            <w:p w:rsidR="00BF4221" w:rsidRPr="004A2893" w:rsidRDefault="00BF4221" w:rsidP="00CE70B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rPr>
                                  <w:rFonts w:cs="Shruti"/>
                                  <w:b/>
                                  <w:bCs/>
                                  <w:color w:val="CC0033"/>
                                  <w:sz w:val="20"/>
                                  <w:szCs w:val="20"/>
                                </w:rPr>
                              </w:pPr>
                            </w:p>
                            <w:p w:rsidR="00BF4221" w:rsidRPr="00B137BD" w:rsidRDefault="00BF4221" w:rsidP="00032761">
                              <w:pPr>
                                <w:pStyle w:val="Level3"/>
                                <w:rPr>
                                  <w:color w:val="FF00FF"/>
                                </w:rPr>
                              </w:pPr>
                              <w:r w:rsidRPr="00B137BD">
                                <w:rPr>
                                  <w:color w:val="FF00FF"/>
                                </w:rPr>
                                <w:t>Hvornår?</w:t>
                              </w:r>
                            </w:p>
                            <w:p w:rsidR="00BF4221" w:rsidRDefault="00BF4221" w:rsidP="00B137BD">
                              <w:r>
                                <w:t>Dato: 10. april 2014</w:t>
                              </w:r>
                            </w:p>
                            <w:p w:rsidR="00BF4221" w:rsidRPr="00B137BD" w:rsidRDefault="00BF4221" w:rsidP="00B137BD">
                              <w:r w:rsidRPr="00B137BD">
                                <w:t>Tidspunkt: Kl. 09.00 til 15.</w:t>
                              </w:r>
                              <w:r>
                                <w:t>30</w:t>
                              </w:r>
                            </w:p>
                            <w:p w:rsidR="00BF4221" w:rsidRPr="00B137BD" w:rsidRDefault="00BF4221" w:rsidP="00B137BD">
                              <w:r w:rsidRPr="00B137BD">
                                <w:t xml:space="preserve">Tilmeldingsfrist: </w:t>
                              </w:r>
                              <w:r>
                                <w:t>Den 26-02-2014</w:t>
                              </w:r>
                            </w:p>
                            <w:p w:rsidR="00BF4221" w:rsidRPr="004A2893" w:rsidRDefault="00BF4221" w:rsidP="00CE70B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rPr>
                                  <w:rFonts w:cs="Shruti"/>
                                  <w:bCs/>
                                  <w:sz w:val="19"/>
                                  <w:szCs w:val="19"/>
                                </w:rPr>
                              </w:pPr>
                            </w:p>
                            <w:p w:rsidR="00BF4221" w:rsidRPr="00B137BD" w:rsidRDefault="00BF4221" w:rsidP="00032761">
                              <w:pPr>
                                <w:pStyle w:val="Level3"/>
                                <w:rPr>
                                  <w:color w:val="FF00FF"/>
                                </w:rPr>
                              </w:pPr>
                              <w:r w:rsidRPr="00B137BD">
                                <w:rPr>
                                  <w:color w:val="FF00FF"/>
                                </w:rPr>
                                <w:t>Pris</w:t>
                              </w:r>
                            </w:p>
                            <w:p w:rsidR="00BF4221" w:rsidRPr="004A2893" w:rsidRDefault="00BF4221" w:rsidP="00B137BD">
                              <w:pPr>
                                <w:rPr>
                                  <w:rFonts w:cs="Shruti"/>
                                  <w:b/>
                                  <w:bCs/>
                                  <w:color w:val="CC0033"/>
                                  <w:sz w:val="20"/>
                                  <w:szCs w:val="20"/>
                                </w:rPr>
                              </w:pPr>
                              <w:r w:rsidRPr="00B137BD">
                                <w:t>Kr. 1350,-</w:t>
                              </w:r>
                            </w:p>
                            <w:p w:rsidR="00BF4221" w:rsidRPr="00B137BD" w:rsidRDefault="00BF4221" w:rsidP="00CE70B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rPr>
                                  <w:rFonts w:cs="Shruti"/>
                                  <w:b/>
                                  <w:bCs/>
                                  <w:color w:val="FF00FF"/>
                                  <w:sz w:val="19"/>
                                  <w:szCs w:val="19"/>
                                </w:rPr>
                              </w:pPr>
                              <w:r w:rsidRPr="00B137BD">
                                <w:rPr>
                                  <w:rFonts w:cs="Shruti"/>
                                  <w:b/>
                                  <w:bCs/>
                                  <w:color w:val="FF00FF"/>
                                  <w:sz w:val="19"/>
                                  <w:szCs w:val="19"/>
                                </w:rPr>
                                <w:t>________________________________________________________________________________________________________________________________</w:t>
                              </w:r>
                            </w:p>
                            <w:p w:rsidR="00BF4221" w:rsidRPr="00B137BD" w:rsidRDefault="00BF4221" w:rsidP="00032761">
                              <w:pPr>
                                <w:pStyle w:val="Level3"/>
                                <w:rPr>
                                  <w:color w:val="FF00FF"/>
                                </w:rPr>
                              </w:pPr>
                              <w:r w:rsidRPr="00B137BD">
                                <w:rPr>
                                  <w:color w:val="FF00FF"/>
                                </w:rPr>
                                <w:t>Tilmelding</w:t>
                              </w:r>
                            </w:p>
                            <w:p w:rsidR="00BF4221" w:rsidRPr="00B137BD" w:rsidRDefault="00BF4221" w:rsidP="00B137BD">
                              <w:r w:rsidRPr="00B137BD">
                                <w:t xml:space="preserve">Elektronisk via  </w:t>
                              </w:r>
                              <w:hyperlink r:id="rId10" w:history="1">
                                <w:r w:rsidRPr="00B137BD">
                                  <w:rPr>
                                    <w:rStyle w:val="Hyperlink"/>
                                    <w:rFonts w:cs="Shruti"/>
                                    <w:b/>
                                    <w:color w:val="FF00FF"/>
                                    <w:u w:val="none"/>
                                  </w:rPr>
                                  <w:t>www.viss.dk</w:t>
                                </w:r>
                              </w:hyperlink>
                              <w:r w:rsidRPr="00B137BD">
                                <w:t xml:space="preserve"> følg menuen &gt; Temadage </w:t>
                              </w:r>
                            </w:p>
                            <w:p w:rsidR="00BF4221" w:rsidRPr="004A2893" w:rsidRDefault="00BF4221" w:rsidP="00CE70B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rPr>
                                  <w:rFonts w:cs="Shruti"/>
                                  <w:b/>
                                  <w:bCs/>
                                  <w:color w:val="003359"/>
                                  <w:sz w:val="19"/>
                                  <w:szCs w:val="19"/>
                                </w:rPr>
                              </w:pPr>
                            </w:p>
                            <w:p w:rsidR="00BF4221" w:rsidRPr="00B137BD" w:rsidRDefault="00BF4221" w:rsidP="00032761">
                              <w:pPr>
                                <w:pStyle w:val="Level3"/>
                                <w:rPr>
                                  <w:color w:val="FF00FF"/>
                                </w:rPr>
                              </w:pPr>
                              <w:r w:rsidRPr="00B137BD">
                                <w:rPr>
                                  <w:color w:val="FF00FF"/>
                                </w:rPr>
                                <w:t>Tilmelding er bindende</w:t>
                              </w:r>
                            </w:p>
                            <w:p w:rsidR="00BF4221" w:rsidRPr="00B137BD" w:rsidRDefault="00BF4221" w:rsidP="00B137BD">
                              <w:pPr>
                                <w:rPr>
                                  <w:b/>
                                  <w:bCs/>
                                </w:rPr>
                              </w:pPr>
                              <w:r w:rsidRPr="00B137BD">
                                <w:t>Ved framelding efter tilmeldingsfristens udløb forbe</w:t>
                              </w:r>
                              <w:r w:rsidRPr="00B137BD">
                                <w:softHyphen/>
                                <w:t>holder vi os ret til at opkræve den fulde pris.</w:t>
                              </w:r>
                            </w:p>
                            <w:p w:rsidR="00BF4221" w:rsidRPr="004A2893" w:rsidRDefault="00BF4221" w:rsidP="000F6F0E">
                              <w:pPr>
                                <w:rPr>
                                  <w:rFonts w:cs="Shruti"/>
                                  <w:b/>
                                  <w:color w:val="003366"/>
                                  <w:sz w:val="19"/>
                                  <w:szCs w:val="19"/>
                                </w:rPr>
                              </w:pPr>
                            </w:p>
                            <w:p w:rsidR="00BF4221" w:rsidRPr="00B137BD" w:rsidRDefault="00BF4221" w:rsidP="00032761">
                              <w:pPr>
                                <w:pStyle w:val="Level3"/>
                                <w:rPr>
                                  <w:color w:val="FF00FF"/>
                                </w:rPr>
                              </w:pPr>
                              <w:r w:rsidRPr="00B137BD">
                                <w:rPr>
                                  <w:color w:val="FF00FF"/>
                                </w:rPr>
                                <w:t>Har du spørgsmål?</w:t>
                              </w:r>
                            </w:p>
                            <w:p w:rsidR="00BF4221" w:rsidRPr="00B137BD" w:rsidRDefault="00BF4221" w:rsidP="00B137BD">
                              <w:pPr>
                                <w:rPr>
                                  <w:b/>
                                  <w:color w:val="003366"/>
                                </w:rPr>
                              </w:pPr>
                              <w:r w:rsidRPr="00B137BD">
                                <w:rPr>
                                  <w:color w:val="003366"/>
                                </w:rPr>
                                <w:t>K</w:t>
                              </w:r>
                              <w:r w:rsidRPr="00B137BD">
                                <w:t xml:space="preserve">ontakt kursussekretær Hanne Jørgensen, </w:t>
                              </w:r>
                              <w:hyperlink r:id="rId11" w:history="1">
                                <w:r w:rsidRPr="00B137BD">
                                  <w:rPr>
                                    <w:rStyle w:val="Hyperlink"/>
                                    <w:rFonts w:cs="Shruti"/>
                                    <w:color w:val="FF00FF"/>
                                    <w:u w:val="none"/>
                                  </w:rPr>
                                  <w:t>hanne.joergensen@skanderborg.dk</w:t>
                                </w:r>
                              </w:hyperlink>
                              <w:r w:rsidRPr="00B137BD">
                                <w:rPr>
                                  <w:color w:val="CC0033"/>
                                </w:rPr>
                                <w:t>,</w:t>
                              </w:r>
                              <w:r w:rsidRPr="00B137BD">
                                <w:t xml:space="preserve"> evt. tlf. 8794 8032</w:t>
                              </w:r>
                            </w:p>
                          </w:txbxContent>
                        </wps:txbx>
                        <wps:bodyPr rot="0" vert="horz" wrap="square" lIns="88697" tIns="44348" rIns="88697" bIns="44348" anchor="t" anchorCtr="0" upright="1">
                          <a:noAutofit/>
                        </wps:bodyPr>
                      </wps:wsp>
                    </wpc:wpc>
                  </a:graphicData>
                </a:graphic>
              </wp:inline>
            </w:drawing>
          </mc:Choice>
          <mc:Fallback>
            <w:pict>
              <v:group id="Lærred 2" o:spid="_x0000_s1030" editas="canvas" style="width:481.9pt;height:653.9pt;mso-position-horizontal-relative:char;mso-position-vertical-relative:line" coordsize="61201,8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">
                <v:shape id="_x0000_s1031" type="#_x0000_t75" style="position:absolute;width:61201;height:83045;visibility:visible;mso-wrap-style:square">
                  <v:fill o:detectmouseclick="t"/>
                  <v:path o:connecttype="none"/>
                </v:shape>
                <v:shape id="Text Box 4" o:spid="_x0000_s1032" type="#_x0000_t202" style="position:absolute;left:609;top:1803;width:59436;height:77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aW8EA&#10;AADaAAAADwAAAGRycy9kb3ducmV2LnhtbESPQWvCQBSE7wX/w/KE3pqNqZSQuootFnrUKDk/s88k&#10;Nfs2ZFdN/r0rCD0OM/MNs1gNphVX6l1jWcEsikEQl1Y3XCk47H/eUhDOI2tsLZOCkRyslpOXBWba&#10;3nhH19xXIkDYZaig9r7LpHRlTQZdZDvi4J1sb9AH2VdS93gLcNPKJI4/pMGGw0KNHX3XVJ7zi1FQ&#10;zBM6Fql/56/tLBnT8vS3OUqlXqfD+hOEp8H/h5/tX60ggceVc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TWlvBAAAA2gAAAA8AAAAAAAAAAAAAAAAAmAIAAGRycy9kb3du&#10;cmV2LnhtbFBLBQYAAAAABAAEAPUAAACGAwAAAAA=&#10;" stroked="f">
                  <v:textbox inset="2.46381mm,1.2319mm,2.46381mm,1.2319mm">
                    <w:txbxContent>
                      <w:p w:rsidR="00BF4221" w:rsidRPr="00B137BD" w:rsidRDefault="00BF4221" w:rsidP="00DD3FB7">
                        <w:pPr>
                          <w:pStyle w:val="Level3"/>
                          <w:rPr>
                            <w:color w:val="FF00FF"/>
                          </w:rPr>
                        </w:pPr>
                        <w:r w:rsidRPr="00B137BD">
                          <w:rPr>
                            <w:color w:val="FF00FF"/>
                          </w:rPr>
                          <w:t>Program</w:t>
                        </w:r>
                      </w:p>
                      <w:p w:rsidR="00BF4221" w:rsidRDefault="00BF4221" w:rsidP="00DD3FB7">
                        <w:pPr>
                          <w:tabs>
                            <w:tab w:val="left" w:pos="1701"/>
                          </w:tabs>
                        </w:pPr>
                        <w:r>
                          <w:t xml:space="preserve">09.00 –09.10 </w:t>
                        </w:r>
                        <w:r>
                          <w:tab/>
                          <w:t xml:space="preserve">Velkommen: kaffe + brød, </w:t>
                        </w:r>
                      </w:p>
                      <w:p w:rsidR="00BF4221" w:rsidRDefault="00BF4221" w:rsidP="00DD3FB7">
                        <w:pPr>
                          <w:tabs>
                            <w:tab w:val="left" w:pos="1701"/>
                          </w:tabs>
                        </w:pPr>
                        <w:r>
                          <w:t xml:space="preserve">09.10 -11.30 </w:t>
                        </w:r>
                        <w:r>
                          <w:tab/>
                          <w:t>Oplæg ved Dorthe Birkmose</w:t>
                        </w:r>
                      </w:p>
                      <w:p w:rsidR="00BF4221" w:rsidRDefault="00BF4221" w:rsidP="00DD3FB7">
                        <w:pPr>
                          <w:tabs>
                            <w:tab w:val="left" w:pos="1701"/>
                          </w:tabs>
                        </w:pPr>
                        <w:r>
                          <w:t xml:space="preserve">11.30 -12.30 </w:t>
                        </w:r>
                        <w:r>
                          <w:tab/>
                          <w:t>Frokost</w:t>
                        </w:r>
                      </w:p>
                      <w:p w:rsidR="00BF4221" w:rsidRDefault="00BF4221" w:rsidP="00DD3FB7">
                        <w:pPr>
                          <w:tabs>
                            <w:tab w:val="left" w:pos="1701"/>
                          </w:tabs>
                        </w:pPr>
                        <w:r>
                          <w:t xml:space="preserve">12.15-14.00 </w:t>
                        </w:r>
                        <w:r>
                          <w:tab/>
                          <w:t>Oplæg ved Dorthe Birkmose</w:t>
                        </w:r>
                      </w:p>
                      <w:p w:rsidR="00BF4221" w:rsidRDefault="00BF4221" w:rsidP="00DD3FB7">
                        <w:pPr>
                          <w:tabs>
                            <w:tab w:val="left" w:pos="1701"/>
                          </w:tabs>
                        </w:pPr>
                        <w:r>
                          <w:t xml:space="preserve">14.00-14.30 </w:t>
                        </w:r>
                        <w:r>
                          <w:tab/>
                          <w:t>Kaffe/ te</w:t>
                        </w:r>
                      </w:p>
                      <w:p w:rsidR="00BF4221" w:rsidRDefault="00BF4221" w:rsidP="00DD3FB7">
                        <w:pPr>
                          <w:tabs>
                            <w:tab w:val="left" w:pos="1701"/>
                          </w:tabs>
                        </w:pPr>
                        <w:r>
                          <w:t xml:space="preserve">14.30-15.30 </w:t>
                        </w:r>
                        <w:r>
                          <w:tab/>
                          <w:t>Oplæg ved Dorthe Birkmose</w:t>
                        </w:r>
                      </w:p>
                      <w:p w:rsidR="00BF4221" w:rsidRPr="004A2893" w:rsidRDefault="00BF4221" w:rsidP="00CE70B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rPr>
                            <w:rFonts w:cs="Shruti"/>
                            <w:b/>
                            <w:bCs/>
                            <w:color w:val="003359"/>
                            <w:sz w:val="19"/>
                            <w:szCs w:val="19"/>
                          </w:rPr>
                        </w:pPr>
                      </w:p>
                      <w:p w:rsidR="00BF4221" w:rsidRPr="00B137BD" w:rsidRDefault="00BF4221" w:rsidP="00032761">
                        <w:pPr>
                          <w:pStyle w:val="Level3"/>
                          <w:rPr>
                            <w:color w:val="FF00FF"/>
                          </w:rPr>
                        </w:pPr>
                        <w:r w:rsidRPr="00B137BD">
                          <w:rPr>
                            <w:color w:val="FF00FF"/>
                          </w:rPr>
                          <w:t xml:space="preserve">Hvor? </w:t>
                        </w:r>
                      </w:p>
                      <w:p w:rsidR="00BF4221" w:rsidRPr="00B137BD" w:rsidRDefault="00BF4221" w:rsidP="00B137BD">
                        <w:r>
                          <w:t xml:space="preserve">VISS.dk, Landsbyen </w:t>
                        </w:r>
                        <w:r w:rsidRPr="00B137BD">
                          <w:t>Sølund,</w:t>
                        </w:r>
                        <w:r>
                          <w:t xml:space="preserve"> Dyrehaven 10,</w:t>
                        </w:r>
                        <w:r w:rsidRPr="00B137BD">
                          <w:t xml:space="preserve"> Skanderborg</w:t>
                        </w:r>
                      </w:p>
                      <w:p w:rsidR="00BF4221" w:rsidRPr="004A2893" w:rsidRDefault="00BF4221" w:rsidP="00CE70B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rPr>
                            <w:rFonts w:cs="Shruti"/>
                            <w:b/>
                            <w:bCs/>
                            <w:color w:val="CC0033"/>
                            <w:sz w:val="20"/>
                            <w:szCs w:val="20"/>
                          </w:rPr>
                        </w:pPr>
                      </w:p>
                      <w:p w:rsidR="00BF4221" w:rsidRPr="00B137BD" w:rsidRDefault="00BF4221" w:rsidP="00032761">
                        <w:pPr>
                          <w:pStyle w:val="Level3"/>
                          <w:rPr>
                            <w:color w:val="FF00FF"/>
                          </w:rPr>
                        </w:pPr>
                        <w:r w:rsidRPr="00B137BD">
                          <w:rPr>
                            <w:color w:val="FF00FF"/>
                          </w:rPr>
                          <w:t>Hvornår?</w:t>
                        </w:r>
                      </w:p>
                      <w:p w:rsidR="00BF4221" w:rsidRDefault="00BF4221" w:rsidP="00B137BD">
                        <w:r>
                          <w:t>Dato: 10. april 2014</w:t>
                        </w:r>
                      </w:p>
                      <w:p w:rsidR="00BF4221" w:rsidRPr="00B137BD" w:rsidRDefault="00BF4221" w:rsidP="00B137BD">
                        <w:r w:rsidRPr="00B137BD">
                          <w:t>Tidspunkt: Kl. 09.00 til 15.</w:t>
                        </w:r>
                        <w:r>
                          <w:t>30</w:t>
                        </w:r>
                      </w:p>
                      <w:p w:rsidR="00BF4221" w:rsidRPr="00B137BD" w:rsidRDefault="00BF4221" w:rsidP="00B137BD">
                        <w:r w:rsidRPr="00B137BD">
                          <w:t xml:space="preserve">Tilmeldingsfrist: </w:t>
                        </w:r>
                        <w:r>
                          <w:t>Den 26-02-2014</w:t>
                        </w:r>
                      </w:p>
                      <w:p w:rsidR="00BF4221" w:rsidRPr="004A2893" w:rsidRDefault="00BF4221" w:rsidP="00CE70B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rPr>
                            <w:rFonts w:cs="Shruti"/>
                            <w:bCs/>
                            <w:sz w:val="19"/>
                            <w:szCs w:val="19"/>
                          </w:rPr>
                        </w:pPr>
                      </w:p>
                      <w:p w:rsidR="00BF4221" w:rsidRPr="00B137BD" w:rsidRDefault="00BF4221" w:rsidP="00032761">
                        <w:pPr>
                          <w:pStyle w:val="Level3"/>
                          <w:rPr>
                            <w:color w:val="FF00FF"/>
                          </w:rPr>
                        </w:pPr>
                        <w:r w:rsidRPr="00B137BD">
                          <w:rPr>
                            <w:color w:val="FF00FF"/>
                          </w:rPr>
                          <w:t>Pris</w:t>
                        </w:r>
                      </w:p>
                      <w:p w:rsidR="00BF4221" w:rsidRPr="004A2893" w:rsidRDefault="00BF4221" w:rsidP="00B137BD">
                        <w:pPr>
                          <w:rPr>
                            <w:rFonts w:cs="Shruti"/>
                            <w:b/>
                            <w:bCs/>
                            <w:color w:val="CC0033"/>
                            <w:sz w:val="20"/>
                            <w:szCs w:val="20"/>
                          </w:rPr>
                        </w:pPr>
                        <w:r w:rsidRPr="00B137BD">
                          <w:t>Kr. 1350,-</w:t>
                        </w:r>
                      </w:p>
                      <w:p w:rsidR="00BF4221" w:rsidRPr="00B137BD" w:rsidRDefault="00BF4221" w:rsidP="00CE70B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rPr>
                            <w:rFonts w:cs="Shruti"/>
                            <w:b/>
                            <w:bCs/>
                            <w:color w:val="FF00FF"/>
                            <w:sz w:val="19"/>
                            <w:szCs w:val="19"/>
                          </w:rPr>
                        </w:pPr>
                        <w:r w:rsidRPr="00B137BD">
                          <w:rPr>
                            <w:rFonts w:cs="Shruti"/>
                            <w:b/>
                            <w:bCs/>
                            <w:color w:val="FF00FF"/>
                            <w:sz w:val="19"/>
                            <w:szCs w:val="19"/>
                          </w:rPr>
                          <w:t>________________________________________________________________________________________________________________________________</w:t>
                        </w:r>
                      </w:p>
                      <w:p w:rsidR="00BF4221" w:rsidRPr="00B137BD" w:rsidRDefault="00BF4221" w:rsidP="00032761">
                        <w:pPr>
                          <w:pStyle w:val="Level3"/>
                          <w:rPr>
                            <w:color w:val="FF00FF"/>
                          </w:rPr>
                        </w:pPr>
                        <w:r w:rsidRPr="00B137BD">
                          <w:rPr>
                            <w:color w:val="FF00FF"/>
                          </w:rPr>
                          <w:t>Tilmelding</w:t>
                        </w:r>
                      </w:p>
                      <w:p w:rsidR="00BF4221" w:rsidRPr="00B137BD" w:rsidRDefault="00BF4221" w:rsidP="00B137BD">
                        <w:r w:rsidRPr="00B137BD">
                          <w:t xml:space="preserve">Elektronisk via  </w:t>
                        </w:r>
                        <w:hyperlink r:id="rId12" w:history="1">
                          <w:r w:rsidRPr="00B137BD">
                            <w:rPr>
                              <w:rStyle w:val="Hyperlink"/>
                              <w:rFonts w:cs="Shruti"/>
                              <w:b/>
                              <w:color w:val="FF00FF"/>
                              <w:u w:val="none"/>
                            </w:rPr>
                            <w:t>www.viss.dk</w:t>
                          </w:r>
                        </w:hyperlink>
                        <w:r w:rsidRPr="00B137BD">
                          <w:t xml:space="preserve"> følg menuen &gt; Temadage </w:t>
                        </w:r>
                      </w:p>
                      <w:p w:rsidR="00BF4221" w:rsidRPr="004A2893" w:rsidRDefault="00BF4221" w:rsidP="00CE70B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rPr>
                            <w:rFonts w:cs="Shruti"/>
                            <w:b/>
                            <w:bCs/>
                            <w:color w:val="003359"/>
                            <w:sz w:val="19"/>
                            <w:szCs w:val="19"/>
                          </w:rPr>
                        </w:pPr>
                      </w:p>
                      <w:p w:rsidR="00BF4221" w:rsidRPr="00B137BD" w:rsidRDefault="00BF4221" w:rsidP="00032761">
                        <w:pPr>
                          <w:pStyle w:val="Level3"/>
                          <w:rPr>
                            <w:color w:val="FF00FF"/>
                          </w:rPr>
                        </w:pPr>
                        <w:r w:rsidRPr="00B137BD">
                          <w:rPr>
                            <w:color w:val="FF00FF"/>
                          </w:rPr>
                          <w:t>Tilmelding er bindende</w:t>
                        </w:r>
                      </w:p>
                      <w:p w:rsidR="00BF4221" w:rsidRPr="00B137BD" w:rsidRDefault="00BF4221" w:rsidP="00B137BD">
                        <w:pPr>
                          <w:rPr>
                            <w:b/>
                            <w:bCs/>
                          </w:rPr>
                        </w:pPr>
                        <w:r w:rsidRPr="00B137BD">
                          <w:t>Ved framelding efter tilmeldingsfristens udløb forbe</w:t>
                        </w:r>
                        <w:r w:rsidRPr="00B137BD">
                          <w:softHyphen/>
                          <w:t>holder vi os ret til at opkræve den fulde pris.</w:t>
                        </w:r>
                      </w:p>
                      <w:p w:rsidR="00BF4221" w:rsidRPr="004A2893" w:rsidRDefault="00BF4221" w:rsidP="000F6F0E">
                        <w:pPr>
                          <w:rPr>
                            <w:rFonts w:cs="Shruti"/>
                            <w:b/>
                            <w:color w:val="003366"/>
                            <w:sz w:val="19"/>
                            <w:szCs w:val="19"/>
                          </w:rPr>
                        </w:pPr>
                      </w:p>
                      <w:p w:rsidR="00BF4221" w:rsidRPr="00B137BD" w:rsidRDefault="00BF4221" w:rsidP="00032761">
                        <w:pPr>
                          <w:pStyle w:val="Level3"/>
                          <w:rPr>
                            <w:color w:val="FF00FF"/>
                          </w:rPr>
                        </w:pPr>
                        <w:r w:rsidRPr="00B137BD">
                          <w:rPr>
                            <w:color w:val="FF00FF"/>
                          </w:rPr>
                          <w:t>Har du spørgsmål?</w:t>
                        </w:r>
                      </w:p>
                      <w:p w:rsidR="00BF4221" w:rsidRPr="00B137BD" w:rsidRDefault="00BF4221" w:rsidP="00B137BD">
                        <w:pPr>
                          <w:rPr>
                            <w:b/>
                            <w:color w:val="003366"/>
                          </w:rPr>
                        </w:pPr>
                        <w:r w:rsidRPr="00B137BD">
                          <w:rPr>
                            <w:color w:val="003366"/>
                          </w:rPr>
                          <w:t>K</w:t>
                        </w:r>
                        <w:r w:rsidRPr="00B137BD">
                          <w:t xml:space="preserve">ontakt kursussekretær Hanne Jørgensen, </w:t>
                        </w:r>
                        <w:hyperlink r:id="rId13" w:history="1">
                          <w:r w:rsidRPr="00B137BD">
                            <w:rPr>
                              <w:rStyle w:val="Hyperlink"/>
                              <w:rFonts w:cs="Shruti"/>
                              <w:color w:val="FF00FF"/>
                              <w:u w:val="none"/>
                            </w:rPr>
                            <w:t>hanne.joergensen@skanderborg.dk</w:t>
                          </w:r>
                        </w:hyperlink>
                        <w:r w:rsidRPr="00B137BD">
                          <w:rPr>
                            <w:color w:val="CC0033"/>
                          </w:rPr>
                          <w:t>,</w:t>
                        </w:r>
                        <w:r w:rsidRPr="00B137BD">
                          <w:t xml:space="preserve"> evt. tlf. 8794 8032</w:t>
                        </w:r>
                      </w:p>
                    </w:txbxContent>
                  </v:textbox>
                </v:shape>
                <w10:anchorlock/>
              </v:group>
            </w:pict>
          </mc:Fallback>
        </mc:AlternateContent>
      </w:r>
      <w:bookmarkEnd w:id="0"/>
    </w:p>
    <w:sectPr w:rsidR="004D4F4C" w:rsidRPr="005C12D4" w:rsidSect="00B84B58">
      <w:headerReference w:type="default" r:id="rId14"/>
      <w:footerReference w:type="default" r:id="rId15"/>
      <w:pgSz w:w="11906" w:h="16838" w:code="9"/>
      <w:pgMar w:top="1922" w:right="1134" w:bottom="1701" w:left="1134" w:header="624"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85" w:rsidRDefault="00140D85">
      <w:r>
        <w:separator/>
      </w:r>
    </w:p>
  </w:endnote>
  <w:endnote w:type="continuationSeparator" w:id="0">
    <w:p w:rsidR="00140D85" w:rsidRDefault="0014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21" w:rsidRPr="00F12DCD" w:rsidRDefault="00BF4221" w:rsidP="00B84B58">
    <w:pPr>
      <w:pBdr>
        <w:top w:val="single" w:sz="4" w:space="1" w:color="auto"/>
      </w:pBdr>
      <w:spacing w:before="120"/>
      <w:jc w:val="right"/>
      <w:rPr>
        <w:rFonts w:ascii="Shruti" w:hAnsi="Shruti" w:cs="Shruti"/>
        <w:b/>
        <w:sz w:val="16"/>
        <w:szCs w:val="16"/>
      </w:rPr>
    </w:pPr>
    <w:r w:rsidRPr="00F12DCD">
      <w:rPr>
        <w:rFonts w:ascii="Shruti" w:hAnsi="Shruti" w:cs="Shruti"/>
        <w:b/>
        <w:sz w:val="16"/>
        <w:szCs w:val="16"/>
      </w:rPr>
      <w:t>VISS</w:t>
    </w:r>
    <w:r>
      <w:rPr>
        <w:rFonts w:ascii="Shruti" w:hAnsi="Shruti" w:cs="Shruti"/>
        <w:b/>
        <w:sz w:val="16"/>
        <w:szCs w:val="16"/>
      </w:rPr>
      <w:t>.dk</w:t>
    </w:r>
  </w:p>
  <w:p w:rsidR="00BF4221" w:rsidRPr="00E917FD" w:rsidRDefault="00BF4221" w:rsidP="00B84B58">
    <w:pPr>
      <w:pBdr>
        <w:top w:val="single" w:sz="4" w:space="1" w:color="auto"/>
      </w:pBdr>
      <w:jc w:val="right"/>
      <w:rPr>
        <w:rFonts w:cs="Shruti"/>
        <w:b/>
        <w:sz w:val="16"/>
        <w:szCs w:val="16"/>
      </w:rPr>
    </w:pPr>
    <w:r>
      <w:rPr>
        <w:rFonts w:cs="Shruti"/>
        <w:b/>
        <w:noProof/>
        <w:sz w:val="16"/>
        <w:szCs w:val="16"/>
      </w:rPr>
      <w:drawing>
        <wp:anchor distT="0" distB="0" distL="114300" distR="114300" simplePos="0" relativeHeight="251657728" behindDoc="0" locked="0" layoutInCell="1" allowOverlap="1">
          <wp:simplePos x="0" y="0"/>
          <wp:positionH relativeFrom="column">
            <wp:posOffset>0</wp:posOffset>
          </wp:positionH>
          <wp:positionV relativeFrom="paragraph">
            <wp:posOffset>-3175</wp:posOffset>
          </wp:positionV>
          <wp:extent cx="676275" cy="542925"/>
          <wp:effectExtent l="19050" t="0" r="9525" b="0"/>
          <wp:wrapNone/>
          <wp:docPr id="1" name="Billede 1" descr="skanderborg vaa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nderborg vaaben"/>
                  <pic:cNvPicPr>
                    <a:picLocks noChangeAspect="1" noChangeArrowheads="1"/>
                  </pic:cNvPicPr>
                </pic:nvPicPr>
                <pic:blipFill>
                  <a:blip r:embed="rId1"/>
                  <a:srcRect/>
                  <a:stretch>
                    <a:fillRect/>
                  </a:stretch>
                </pic:blipFill>
                <pic:spPr bwMode="auto">
                  <a:xfrm>
                    <a:off x="0" y="0"/>
                    <a:ext cx="676275" cy="542925"/>
                  </a:xfrm>
                  <a:prstGeom prst="rect">
                    <a:avLst/>
                  </a:prstGeom>
                  <a:noFill/>
                  <a:ln w="9525">
                    <a:noFill/>
                    <a:miter lim="800000"/>
                    <a:headEnd/>
                    <a:tailEnd/>
                  </a:ln>
                </pic:spPr>
              </pic:pic>
            </a:graphicData>
          </a:graphic>
        </wp:anchor>
      </w:drawing>
    </w:r>
    <w:r w:rsidRPr="00E917FD">
      <w:rPr>
        <w:rFonts w:cs="Shruti"/>
        <w:b/>
        <w:sz w:val="16"/>
        <w:szCs w:val="16"/>
      </w:rPr>
      <w:t>Videnscenter Skanderborg, Sølund</w:t>
    </w:r>
  </w:p>
  <w:p w:rsidR="00BF4221" w:rsidRPr="00E917FD" w:rsidRDefault="00BF4221" w:rsidP="00B84B58">
    <w:pPr>
      <w:pBdr>
        <w:top w:val="single" w:sz="4" w:space="1" w:color="auto"/>
      </w:pBdr>
      <w:jc w:val="right"/>
      <w:rPr>
        <w:rFonts w:cs="Shruti"/>
        <w:sz w:val="16"/>
        <w:szCs w:val="16"/>
      </w:rPr>
    </w:pPr>
    <w:r w:rsidRPr="00E917FD">
      <w:rPr>
        <w:rFonts w:cs="Shruti"/>
        <w:sz w:val="16"/>
        <w:szCs w:val="16"/>
      </w:rPr>
      <w:t>Dyrehaven 10, Pavillon 3</w:t>
    </w:r>
  </w:p>
  <w:p w:rsidR="00BF4221" w:rsidRPr="00E917FD" w:rsidRDefault="00BF4221" w:rsidP="00B84B58">
    <w:pPr>
      <w:pBdr>
        <w:top w:val="single" w:sz="4" w:space="1" w:color="auto"/>
      </w:pBdr>
      <w:jc w:val="right"/>
      <w:rPr>
        <w:rFonts w:cs="Shruti"/>
        <w:sz w:val="16"/>
        <w:szCs w:val="16"/>
      </w:rPr>
    </w:pPr>
    <w:r w:rsidRPr="00E917FD">
      <w:rPr>
        <w:rFonts w:cs="Shruti"/>
        <w:sz w:val="16"/>
        <w:szCs w:val="16"/>
      </w:rPr>
      <w:t>8660 Skanderborg</w:t>
    </w:r>
  </w:p>
  <w:p w:rsidR="00BF4221" w:rsidRPr="00E917FD" w:rsidRDefault="00BF4221" w:rsidP="00B84B58">
    <w:pPr>
      <w:pBdr>
        <w:top w:val="single" w:sz="4" w:space="1" w:color="auto"/>
      </w:pBdr>
      <w:jc w:val="right"/>
      <w:rPr>
        <w:rFonts w:cs="Shruti"/>
        <w:sz w:val="16"/>
        <w:szCs w:val="16"/>
      </w:rPr>
    </w:pPr>
    <w:r w:rsidRPr="00E917FD">
      <w:rPr>
        <w:rFonts w:cs="Shruti"/>
        <w:sz w:val="16"/>
        <w:szCs w:val="16"/>
      </w:rPr>
      <w:t>viss@skanderborg.dk</w:t>
    </w:r>
  </w:p>
  <w:p w:rsidR="00BF4221" w:rsidRPr="00E917FD" w:rsidRDefault="00BF4221" w:rsidP="00B84B58">
    <w:pPr>
      <w:pBdr>
        <w:top w:val="single" w:sz="4" w:space="1" w:color="auto"/>
      </w:pBdr>
      <w:jc w:val="right"/>
      <w:rPr>
        <w:rFonts w:cs="Shruti"/>
        <w:sz w:val="16"/>
        <w:szCs w:val="16"/>
      </w:rPr>
    </w:pPr>
    <w:r w:rsidRPr="00E917FD">
      <w:rPr>
        <w:rFonts w:cs="Shruti"/>
        <w:sz w:val="16"/>
        <w:szCs w:val="16"/>
      </w:rPr>
      <w:t>telefon: 8794 8030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85" w:rsidRDefault="00140D85">
      <w:r>
        <w:separator/>
      </w:r>
    </w:p>
  </w:footnote>
  <w:footnote w:type="continuationSeparator" w:id="0">
    <w:p w:rsidR="00140D85" w:rsidRDefault="00140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21" w:rsidRPr="00BE62E8" w:rsidRDefault="00BF4221" w:rsidP="00B84B58">
    <w:pPr>
      <w:pStyle w:val="Sidehoved"/>
      <w:rPr>
        <w:szCs w:val="26"/>
      </w:rPr>
    </w:pPr>
    <w:r>
      <w:rPr>
        <w:noProof/>
        <w:szCs w:val="26"/>
      </w:rPr>
      <w:drawing>
        <wp:inline distT="0" distB="0" distL="0" distR="0">
          <wp:extent cx="3338195" cy="845185"/>
          <wp:effectExtent l="19050" t="0" r="0" b="0"/>
          <wp:docPr id="3" name="Billede 3" descr="VISSdk_logo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Sdk_logo_pink"/>
                  <pic:cNvPicPr>
                    <a:picLocks noChangeAspect="1" noChangeArrowheads="1"/>
                  </pic:cNvPicPr>
                </pic:nvPicPr>
                <pic:blipFill>
                  <a:blip r:embed="rId1"/>
                  <a:srcRect/>
                  <a:stretch>
                    <a:fillRect/>
                  </a:stretch>
                </pic:blipFill>
                <pic:spPr bwMode="auto">
                  <a:xfrm>
                    <a:off x="0" y="0"/>
                    <a:ext cx="3338195" cy="8451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233"/>
    <w:multiLevelType w:val="hybridMultilevel"/>
    <w:tmpl w:val="45C60A3E"/>
    <w:lvl w:ilvl="0" w:tplc="4D0C58B4">
      <w:numFmt w:val="bullet"/>
      <w:lvlText w:val="-"/>
      <w:lvlJc w:val="left"/>
      <w:pPr>
        <w:ind w:left="720" w:hanging="360"/>
      </w:pPr>
      <w:rPr>
        <w:rFonts w:ascii="Shruti" w:eastAsia="Times New Roman" w:hAnsi="Shruti" w:cs="Shrut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48A5859"/>
    <w:multiLevelType w:val="hybridMultilevel"/>
    <w:tmpl w:val="42367A4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
    <w:nsid w:val="067D07B9"/>
    <w:multiLevelType w:val="hybridMultilevel"/>
    <w:tmpl w:val="52921D9A"/>
    <w:lvl w:ilvl="0" w:tplc="320A03E8">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265A7F10"/>
    <w:multiLevelType w:val="hybridMultilevel"/>
    <w:tmpl w:val="B052AF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29111A52"/>
    <w:multiLevelType w:val="hybridMultilevel"/>
    <w:tmpl w:val="D89A05A6"/>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5">
    <w:nsid w:val="764E547E"/>
    <w:multiLevelType w:val="hybridMultilevel"/>
    <w:tmpl w:val="D8C6B862"/>
    <w:lvl w:ilvl="0" w:tplc="E1DA1FEA">
      <w:numFmt w:val="bullet"/>
      <w:lvlText w:val="-"/>
      <w:lvlJc w:val="left"/>
      <w:pPr>
        <w:ind w:left="720" w:hanging="360"/>
      </w:pPr>
      <w:rPr>
        <w:rFonts w:ascii="Shruti" w:eastAsia="Times New Roman" w:hAnsi="Shruti" w:cs="Shrut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D4"/>
    <w:rsid w:val="00007120"/>
    <w:rsid w:val="00024079"/>
    <w:rsid w:val="00032761"/>
    <w:rsid w:val="00055A22"/>
    <w:rsid w:val="00060135"/>
    <w:rsid w:val="00067303"/>
    <w:rsid w:val="00071884"/>
    <w:rsid w:val="00083379"/>
    <w:rsid w:val="00095B22"/>
    <w:rsid w:val="000A46E2"/>
    <w:rsid w:val="000B0C66"/>
    <w:rsid w:val="000B540A"/>
    <w:rsid w:val="000C1D23"/>
    <w:rsid w:val="000C5EDB"/>
    <w:rsid w:val="000D62D9"/>
    <w:rsid w:val="000E49F4"/>
    <w:rsid w:val="000F6F0E"/>
    <w:rsid w:val="00124FA2"/>
    <w:rsid w:val="00127178"/>
    <w:rsid w:val="00137188"/>
    <w:rsid w:val="00140D85"/>
    <w:rsid w:val="00143387"/>
    <w:rsid w:val="00162F01"/>
    <w:rsid w:val="00166288"/>
    <w:rsid w:val="00172E1E"/>
    <w:rsid w:val="00174E17"/>
    <w:rsid w:val="00181055"/>
    <w:rsid w:val="001905BA"/>
    <w:rsid w:val="0019483E"/>
    <w:rsid w:val="001C35A9"/>
    <w:rsid w:val="001C6FED"/>
    <w:rsid w:val="001D2CEB"/>
    <w:rsid w:val="001E67D1"/>
    <w:rsid w:val="001F3F48"/>
    <w:rsid w:val="00217B4D"/>
    <w:rsid w:val="00220A0A"/>
    <w:rsid w:val="00223D9C"/>
    <w:rsid w:val="002304E3"/>
    <w:rsid w:val="002438F8"/>
    <w:rsid w:val="00246DDE"/>
    <w:rsid w:val="00262017"/>
    <w:rsid w:val="00271A5A"/>
    <w:rsid w:val="00272431"/>
    <w:rsid w:val="002732BF"/>
    <w:rsid w:val="00280E37"/>
    <w:rsid w:val="002817BD"/>
    <w:rsid w:val="002868DB"/>
    <w:rsid w:val="00287B83"/>
    <w:rsid w:val="0029077D"/>
    <w:rsid w:val="002939C5"/>
    <w:rsid w:val="002B5189"/>
    <w:rsid w:val="002C0725"/>
    <w:rsid w:val="002C47A5"/>
    <w:rsid w:val="002E3592"/>
    <w:rsid w:val="003002C7"/>
    <w:rsid w:val="00305A59"/>
    <w:rsid w:val="00315044"/>
    <w:rsid w:val="00320A64"/>
    <w:rsid w:val="0032101F"/>
    <w:rsid w:val="0032175A"/>
    <w:rsid w:val="003400ED"/>
    <w:rsid w:val="003478FE"/>
    <w:rsid w:val="0035166D"/>
    <w:rsid w:val="00353D5C"/>
    <w:rsid w:val="00355E16"/>
    <w:rsid w:val="00360C3F"/>
    <w:rsid w:val="00367F1A"/>
    <w:rsid w:val="00391C5F"/>
    <w:rsid w:val="003A1280"/>
    <w:rsid w:val="003B19AC"/>
    <w:rsid w:val="003B54E1"/>
    <w:rsid w:val="003B7089"/>
    <w:rsid w:val="003C2DDF"/>
    <w:rsid w:val="003C5643"/>
    <w:rsid w:val="003D1094"/>
    <w:rsid w:val="003D710B"/>
    <w:rsid w:val="003E346C"/>
    <w:rsid w:val="0040023C"/>
    <w:rsid w:val="004229C7"/>
    <w:rsid w:val="00426297"/>
    <w:rsid w:val="0043588C"/>
    <w:rsid w:val="00447218"/>
    <w:rsid w:val="00450342"/>
    <w:rsid w:val="004518B1"/>
    <w:rsid w:val="00460B34"/>
    <w:rsid w:val="004818AC"/>
    <w:rsid w:val="004819FC"/>
    <w:rsid w:val="00483062"/>
    <w:rsid w:val="004854BA"/>
    <w:rsid w:val="00490037"/>
    <w:rsid w:val="004A1F56"/>
    <w:rsid w:val="004A2893"/>
    <w:rsid w:val="004B375E"/>
    <w:rsid w:val="004C25C0"/>
    <w:rsid w:val="004D3EF8"/>
    <w:rsid w:val="004D42B3"/>
    <w:rsid w:val="004D4F4C"/>
    <w:rsid w:val="004E17E8"/>
    <w:rsid w:val="004E3E28"/>
    <w:rsid w:val="004E59D5"/>
    <w:rsid w:val="004E7D45"/>
    <w:rsid w:val="00507B35"/>
    <w:rsid w:val="00515A93"/>
    <w:rsid w:val="00515E53"/>
    <w:rsid w:val="00523F6F"/>
    <w:rsid w:val="005304DA"/>
    <w:rsid w:val="00532708"/>
    <w:rsid w:val="00534FA3"/>
    <w:rsid w:val="005358E6"/>
    <w:rsid w:val="005520CA"/>
    <w:rsid w:val="00552FA8"/>
    <w:rsid w:val="005544BD"/>
    <w:rsid w:val="00562F9E"/>
    <w:rsid w:val="00597F9E"/>
    <w:rsid w:val="005A005B"/>
    <w:rsid w:val="005B058E"/>
    <w:rsid w:val="005C12D4"/>
    <w:rsid w:val="005C45D7"/>
    <w:rsid w:val="005E77AE"/>
    <w:rsid w:val="006012FE"/>
    <w:rsid w:val="00605E7E"/>
    <w:rsid w:val="006408D0"/>
    <w:rsid w:val="00640DC4"/>
    <w:rsid w:val="00641C8B"/>
    <w:rsid w:val="00643495"/>
    <w:rsid w:val="00650F27"/>
    <w:rsid w:val="00664111"/>
    <w:rsid w:val="00665E2E"/>
    <w:rsid w:val="0067440F"/>
    <w:rsid w:val="006745DE"/>
    <w:rsid w:val="0067747C"/>
    <w:rsid w:val="0068101D"/>
    <w:rsid w:val="006834CE"/>
    <w:rsid w:val="00685130"/>
    <w:rsid w:val="00687D30"/>
    <w:rsid w:val="00690C9A"/>
    <w:rsid w:val="0069372F"/>
    <w:rsid w:val="00693B3C"/>
    <w:rsid w:val="006B08CF"/>
    <w:rsid w:val="006B0B7C"/>
    <w:rsid w:val="006B61B2"/>
    <w:rsid w:val="006C2D2E"/>
    <w:rsid w:val="006C6DC4"/>
    <w:rsid w:val="006D31B3"/>
    <w:rsid w:val="006D75F3"/>
    <w:rsid w:val="006E3B06"/>
    <w:rsid w:val="006F2BDD"/>
    <w:rsid w:val="006F6850"/>
    <w:rsid w:val="00706E13"/>
    <w:rsid w:val="00712F2C"/>
    <w:rsid w:val="0071666B"/>
    <w:rsid w:val="00723040"/>
    <w:rsid w:val="00727F48"/>
    <w:rsid w:val="00730F08"/>
    <w:rsid w:val="007420FD"/>
    <w:rsid w:val="00744D64"/>
    <w:rsid w:val="007543C8"/>
    <w:rsid w:val="007569DB"/>
    <w:rsid w:val="00767389"/>
    <w:rsid w:val="00770576"/>
    <w:rsid w:val="007711DA"/>
    <w:rsid w:val="00773634"/>
    <w:rsid w:val="00782D9B"/>
    <w:rsid w:val="0079327F"/>
    <w:rsid w:val="00796B8D"/>
    <w:rsid w:val="007A1B12"/>
    <w:rsid w:val="007C550D"/>
    <w:rsid w:val="007D4F6A"/>
    <w:rsid w:val="007E6725"/>
    <w:rsid w:val="00814CBC"/>
    <w:rsid w:val="008150E2"/>
    <w:rsid w:val="00820EBF"/>
    <w:rsid w:val="008270C4"/>
    <w:rsid w:val="00827BE2"/>
    <w:rsid w:val="00833D82"/>
    <w:rsid w:val="008401CD"/>
    <w:rsid w:val="00841D35"/>
    <w:rsid w:val="00841E68"/>
    <w:rsid w:val="00861149"/>
    <w:rsid w:val="008623BF"/>
    <w:rsid w:val="00863FBD"/>
    <w:rsid w:val="00875774"/>
    <w:rsid w:val="00876BAB"/>
    <w:rsid w:val="0089169E"/>
    <w:rsid w:val="00893231"/>
    <w:rsid w:val="00896DEA"/>
    <w:rsid w:val="008A2006"/>
    <w:rsid w:val="008B23D1"/>
    <w:rsid w:val="008C73BD"/>
    <w:rsid w:val="008D0AEB"/>
    <w:rsid w:val="00913B39"/>
    <w:rsid w:val="00926FF1"/>
    <w:rsid w:val="009475CD"/>
    <w:rsid w:val="00956B95"/>
    <w:rsid w:val="00965DAC"/>
    <w:rsid w:val="00973A6D"/>
    <w:rsid w:val="009811F5"/>
    <w:rsid w:val="009A2F72"/>
    <w:rsid w:val="009A7302"/>
    <w:rsid w:val="009B31AF"/>
    <w:rsid w:val="009C0653"/>
    <w:rsid w:val="009C74E8"/>
    <w:rsid w:val="009D1E0B"/>
    <w:rsid w:val="009D33E4"/>
    <w:rsid w:val="009E7931"/>
    <w:rsid w:val="009F2CA5"/>
    <w:rsid w:val="009F75C6"/>
    <w:rsid w:val="00A203AF"/>
    <w:rsid w:val="00A261C4"/>
    <w:rsid w:val="00A31115"/>
    <w:rsid w:val="00A56D84"/>
    <w:rsid w:val="00A65B87"/>
    <w:rsid w:val="00A74B02"/>
    <w:rsid w:val="00AA5BE9"/>
    <w:rsid w:val="00AD7F32"/>
    <w:rsid w:val="00AF1813"/>
    <w:rsid w:val="00B06B49"/>
    <w:rsid w:val="00B1245A"/>
    <w:rsid w:val="00B137BD"/>
    <w:rsid w:val="00B15B41"/>
    <w:rsid w:val="00B350AB"/>
    <w:rsid w:val="00B368FA"/>
    <w:rsid w:val="00B401DC"/>
    <w:rsid w:val="00B518A7"/>
    <w:rsid w:val="00B519D3"/>
    <w:rsid w:val="00B608FB"/>
    <w:rsid w:val="00B64A4B"/>
    <w:rsid w:val="00B669B6"/>
    <w:rsid w:val="00B74486"/>
    <w:rsid w:val="00B828A1"/>
    <w:rsid w:val="00B84B58"/>
    <w:rsid w:val="00B85F35"/>
    <w:rsid w:val="00B91667"/>
    <w:rsid w:val="00B91E7D"/>
    <w:rsid w:val="00BB5A60"/>
    <w:rsid w:val="00BC250F"/>
    <w:rsid w:val="00BC6B3F"/>
    <w:rsid w:val="00BC6DD3"/>
    <w:rsid w:val="00BF2DC6"/>
    <w:rsid w:val="00BF4221"/>
    <w:rsid w:val="00C03B91"/>
    <w:rsid w:val="00C048CE"/>
    <w:rsid w:val="00C3729F"/>
    <w:rsid w:val="00C42C8D"/>
    <w:rsid w:val="00C5498E"/>
    <w:rsid w:val="00C54D2F"/>
    <w:rsid w:val="00C63716"/>
    <w:rsid w:val="00C70009"/>
    <w:rsid w:val="00C73E0F"/>
    <w:rsid w:val="00C97D3C"/>
    <w:rsid w:val="00CA15E8"/>
    <w:rsid w:val="00CA75E2"/>
    <w:rsid w:val="00CB5E58"/>
    <w:rsid w:val="00CC4670"/>
    <w:rsid w:val="00CD2290"/>
    <w:rsid w:val="00CE70B7"/>
    <w:rsid w:val="00CF784A"/>
    <w:rsid w:val="00D0040C"/>
    <w:rsid w:val="00D02A2C"/>
    <w:rsid w:val="00D216DF"/>
    <w:rsid w:val="00D2365B"/>
    <w:rsid w:val="00D259B1"/>
    <w:rsid w:val="00D465D8"/>
    <w:rsid w:val="00D545F2"/>
    <w:rsid w:val="00D70FDD"/>
    <w:rsid w:val="00D74DE9"/>
    <w:rsid w:val="00D80265"/>
    <w:rsid w:val="00D92052"/>
    <w:rsid w:val="00DA3EF8"/>
    <w:rsid w:val="00DA6D96"/>
    <w:rsid w:val="00DB578F"/>
    <w:rsid w:val="00DC6A58"/>
    <w:rsid w:val="00DD30DE"/>
    <w:rsid w:val="00DD3FB7"/>
    <w:rsid w:val="00DE0D80"/>
    <w:rsid w:val="00DF4491"/>
    <w:rsid w:val="00E12982"/>
    <w:rsid w:val="00E22296"/>
    <w:rsid w:val="00E25944"/>
    <w:rsid w:val="00E25D68"/>
    <w:rsid w:val="00E31DCC"/>
    <w:rsid w:val="00E42E1E"/>
    <w:rsid w:val="00E5326D"/>
    <w:rsid w:val="00E53D57"/>
    <w:rsid w:val="00E76912"/>
    <w:rsid w:val="00E82866"/>
    <w:rsid w:val="00E917FD"/>
    <w:rsid w:val="00E95070"/>
    <w:rsid w:val="00EA1891"/>
    <w:rsid w:val="00EB0639"/>
    <w:rsid w:val="00EE173E"/>
    <w:rsid w:val="00EE38E8"/>
    <w:rsid w:val="00EE6A41"/>
    <w:rsid w:val="00EF254B"/>
    <w:rsid w:val="00F13290"/>
    <w:rsid w:val="00F3119D"/>
    <w:rsid w:val="00F45DD6"/>
    <w:rsid w:val="00F47FEC"/>
    <w:rsid w:val="00F5127C"/>
    <w:rsid w:val="00F52C76"/>
    <w:rsid w:val="00F5605D"/>
    <w:rsid w:val="00F7007C"/>
    <w:rsid w:val="00F724D4"/>
    <w:rsid w:val="00F850A7"/>
    <w:rsid w:val="00F91712"/>
    <w:rsid w:val="00FB65A5"/>
    <w:rsid w:val="00FC7B15"/>
    <w:rsid w:val="00FD1DD4"/>
    <w:rsid w:val="00FE178C"/>
    <w:rsid w:val="00FE34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7BD"/>
    <w:rPr>
      <w:rFonts w:ascii="Cambria" w:hAnsi="Cambria"/>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C12D4"/>
    <w:pPr>
      <w:tabs>
        <w:tab w:val="center" w:pos="4819"/>
        <w:tab w:val="right" w:pos="9638"/>
      </w:tabs>
    </w:pPr>
  </w:style>
  <w:style w:type="paragraph" w:styleId="Sidefod">
    <w:name w:val="footer"/>
    <w:basedOn w:val="Normal"/>
    <w:rsid w:val="005C12D4"/>
    <w:pPr>
      <w:tabs>
        <w:tab w:val="center" w:pos="4819"/>
        <w:tab w:val="right" w:pos="9638"/>
      </w:tabs>
    </w:pPr>
  </w:style>
  <w:style w:type="paragraph" w:customStyle="1" w:styleId="Level1">
    <w:name w:val="Level 1"/>
    <w:basedOn w:val="Normal"/>
    <w:rsid w:val="005C12D4"/>
    <w:pPr>
      <w:widowControl w:val="0"/>
      <w:autoSpaceDE w:val="0"/>
      <w:autoSpaceDN w:val="0"/>
      <w:adjustRightInd w:val="0"/>
      <w:ind w:left="850" w:hanging="850"/>
    </w:pPr>
    <w:rPr>
      <w:rFonts w:ascii="Shruti" w:hAnsi="Shruti"/>
      <w:lang w:val="en-US"/>
    </w:rPr>
  </w:style>
  <w:style w:type="character" w:styleId="Hyperlink">
    <w:name w:val="Hyperlink"/>
    <w:rsid w:val="005C12D4"/>
    <w:rPr>
      <w:color w:val="0000FF"/>
      <w:u w:val="single"/>
    </w:rPr>
  </w:style>
  <w:style w:type="paragraph" w:styleId="Markeringsbobletekst">
    <w:name w:val="Balloon Text"/>
    <w:basedOn w:val="Normal"/>
    <w:semiHidden/>
    <w:rsid w:val="00391C5F"/>
    <w:rPr>
      <w:rFonts w:ascii="Tahoma" w:hAnsi="Tahoma" w:cs="Tahoma"/>
      <w:sz w:val="16"/>
      <w:szCs w:val="16"/>
    </w:rPr>
  </w:style>
  <w:style w:type="paragraph" w:styleId="NormalWeb">
    <w:name w:val="Normal (Web)"/>
    <w:basedOn w:val="Normal"/>
    <w:uiPriority w:val="99"/>
    <w:rsid w:val="00024079"/>
    <w:rPr>
      <w:rFonts w:ascii="Verdana" w:hAnsi="Verdana"/>
      <w:color w:val="000000"/>
    </w:rPr>
  </w:style>
  <w:style w:type="paragraph" w:styleId="Ingenafstand">
    <w:name w:val="No Spacing"/>
    <w:uiPriority w:val="1"/>
    <w:qFormat/>
    <w:rsid w:val="003A1280"/>
    <w:rPr>
      <w:rFonts w:ascii="Calibri" w:eastAsia="Calibri" w:hAnsi="Calibri"/>
      <w:sz w:val="22"/>
      <w:szCs w:val="22"/>
      <w:lang w:eastAsia="en-US"/>
    </w:rPr>
  </w:style>
  <w:style w:type="paragraph" w:customStyle="1" w:styleId="Level3">
    <w:name w:val="Level 3"/>
    <w:basedOn w:val="Normal"/>
    <w:qFormat/>
    <w:rsid w:val="0003276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pPr>
    <w:rPr>
      <w:rFonts w:ascii="Calibri" w:hAnsi="Calibri" w:cs="Shruti"/>
      <w:b/>
      <w:bCs/>
      <w:color w:val="CC003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7BD"/>
    <w:rPr>
      <w:rFonts w:ascii="Cambria" w:hAnsi="Cambria"/>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C12D4"/>
    <w:pPr>
      <w:tabs>
        <w:tab w:val="center" w:pos="4819"/>
        <w:tab w:val="right" w:pos="9638"/>
      </w:tabs>
    </w:pPr>
  </w:style>
  <w:style w:type="paragraph" w:styleId="Sidefod">
    <w:name w:val="footer"/>
    <w:basedOn w:val="Normal"/>
    <w:rsid w:val="005C12D4"/>
    <w:pPr>
      <w:tabs>
        <w:tab w:val="center" w:pos="4819"/>
        <w:tab w:val="right" w:pos="9638"/>
      </w:tabs>
    </w:pPr>
  </w:style>
  <w:style w:type="paragraph" w:customStyle="1" w:styleId="Level1">
    <w:name w:val="Level 1"/>
    <w:basedOn w:val="Normal"/>
    <w:rsid w:val="005C12D4"/>
    <w:pPr>
      <w:widowControl w:val="0"/>
      <w:autoSpaceDE w:val="0"/>
      <w:autoSpaceDN w:val="0"/>
      <w:adjustRightInd w:val="0"/>
      <w:ind w:left="850" w:hanging="850"/>
    </w:pPr>
    <w:rPr>
      <w:rFonts w:ascii="Shruti" w:hAnsi="Shruti"/>
      <w:lang w:val="en-US"/>
    </w:rPr>
  </w:style>
  <w:style w:type="character" w:styleId="Hyperlink">
    <w:name w:val="Hyperlink"/>
    <w:rsid w:val="005C12D4"/>
    <w:rPr>
      <w:color w:val="0000FF"/>
      <w:u w:val="single"/>
    </w:rPr>
  </w:style>
  <w:style w:type="paragraph" w:styleId="Markeringsbobletekst">
    <w:name w:val="Balloon Text"/>
    <w:basedOn w:val="Normal"/>
    <w:semiHidden/>
    <w:rsid w:val="00391C5F"/>
    <w:rPr>
      <w:rFonts w:ascii="Tahoma" w:hAnsi="Tahoma" w:cs="Tahoma"/>
      <w:sz w:val="16"/>
      <w:szCs w:val="16"/>
    </w:rPr>
  </w:style>
  <w:style w:type="paragraph" w:styleId="NormalWeb">
    <w:name w:val="Normal (Web)"/>
    <w:basedOn w:val="Normal"/>
    <w:uiPriority w:val="99"/>
    <w:rsid w:val="00024079"/>
    <w:rPr>
      <w:rFonts w:ascii="Verdana" w:hAnsi="Verdana"/>
      <w:color w:val="000000"/>
    </w:rPr>
  </w:style>
  <w:style w:type="paragraph" w:styleId="Ingenafstand">
    <w:name w:val="No Spacing"/>
    <w:uiPriority w:val="1"/>
    <w:qFormat/>
    <w:rsid w:val="003A1280"/>
    <w:rPr>
      <w:rFonts w:ascii="Calibri" w:eastAsia="Calibri" w:hAnsi="Calibri"/>
      <w:sz w:val="22"/>
      <w:szCs w:val="22"/>
      <w:lang w:eastAsia="en-US"/>
    </w:rPr>
  </w:style>
  <w:style w:type="paragraph" w:customStyle="1" w:styleId="Level3">
    <w:name w:val="Level 3"/>
    <w:basedOn w:val="Normal"/>
    <w:qFormat/>
    <w:rsid w:val="0003276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pPr>
    <w:rPr>
      <w:rFonts w:ascii="Calibri" w:hAnsi="Calibri" w:cs="Shruti"/>
      <w:b/>
      <w:bCs/>
      <w:color w:val="CC003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95932">
      <w:bodyDiv w:val="1"/>
      <w:marLeft w:val="0"/>
      <w:marRight w:val="0"/>
      <w:marTop w:val="0"/>
      <w:marBottom w:val="0"/>
      <w:divBdr>
        <w:top w:val="none" w:sz="0" w:space="0" w:color="auto"/>
        <w:left w:val="none" w:sz="0" w:space="0" w:color="auto"/>
        <w:bottom w:val="none" w:sz="0" w:space="0" w:color="auto"/>
        <w:right w:val="none" w:sz="0" w:space="0" w:color="auto"/>
      </w:divBdr>
    </w:div>
    <w:div w:id="939484119">
      <w:bodyDiv w:val="1"/>
      <w:marLeft w:val="0"/>
      <w:marRight w:val="0"/>
      <w:marTop w:val="0"/>
      <w:marBottom w:val="0"/>
      <w:divBdr>
        <w:top w:val="none" w:sz="0" w:space="0" w:color="auto"/>
        <w:left w:val="none" w:sz="0" w:space="0" w:color="auto"/>
        <w:bottom w:val="none" w:sz="0" w:space="0" w:color="auto"/>
        <w:right w:val="none" w:sz="0" w:space="0" w:color="auto"/>
      </w:divBdr>
    </w:div>
    <w:div w:id="169307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rthebirkmose.dk" TargetMode="External"/><Relationship Id="rId13" Type="http://schemas.openxmlformats.org/officeDocument/2006/relationships/hyperlink" Target="mailto:hanne.joergensen@skanderborg.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iss.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nne.joergensen@skanderborg.d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ss.dk" TargetMode="External"/><Relationship Id="rId4" Type="http://schemas.openxmlformats.org/officeDocument/2006/relationships/settings" Target="settings.xml"/><Relationship Id="rId9" Type="http://schemas.openxmlformats.org/officeDocument/2006/relationships/hyperlink" Target="http://www.dorthebirkmose.d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Institut for Statskundskab</Company>
  <LinksUpToDate>false</LinksUpToDate>
  <CharactersWithSpaces>3</CharactersWithSpaces>
  <SharedDoc>false</SharedDoc>
  <HLinks>
    <vt:vector size="12" baseType="variant">
      <vt:variant>
        <vt:i4>1507430</vt:i4>
      </vt:variant>
      <vt:variant>
        <vt:i4>3</vt:i4>
      </vt:variant>
      <vt:variant>
        <vt:i4>0</vt:i4>
      </vt:variant>
      <vt:variant>
        <vt:i4>5</vt:i4>
      </vt:variant>
      <vt:variant>
        <vt:lpwstr>mailto:hanne.joergensen@skanderborg.dk</vt:lpwstr>
      </vt:variant>
      <vt:variant>
        <vt:lpwstr/>
      </vt:variant>
      <vt:variant>
        <vt:i4>7012398</vt:i4>
      </vt:variant>
      <vt:variant>
        <vt:i4>0</vt:i4>
      </vt:variant>
      <vt:variant>
        <vt:i4>0</vt:i4>
      </vt:variant>
      <vt:variant>
        <vt:i4>5</vt:i4>
      </vt:variant>
      <vt:variant>
        <vt:lpwstr>http://www.viss.dk/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20033140</dc:creator>
  <cp:lastModifiedBy>Bruger</cp:lastModifiedBy>
  <cp:revision>2</cp:revision>
  <cp:lastPrinted>2013-06-13T06:41:00Z</cp:lastPrinted>
  <dcterms:created xsi:type="dcterms:W3CDTF">2013-08-20T07:24:00Z</dcterms:created>
  <dcterms:modified xsi:type="dcterms:W3CDTF">2013-08-20T07:24:00Z</dcterms:modified>
</cp:coreProperties>
</file>